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F" w:rsidRDefault="0043347F">
      <w:pPr>
        <w:outlineLvl w:val="0"/>
        <w:rPr>
          <w:sz w:val="40"/>
        </w:rPr>
      </w:pPr>
    </w:p>
    <w:p w:rsidR="008F48BE" w:rsidRDefault="0043347F" w:rsidP="007270FF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SPECYFIKACJA ISTOTNYCH WARUNKÓW ZAMÓWIENIA </w:t>
      </w:r>
      <w:proofErr w:type="spellStart"/>
      <w:r w:rsidR="00A030CB">
        <w:rPr>
          <w:rFonts w:ascii="Tahoma" w:hAnsi="Tahoma"/>
          <w:b/>
          <w:sz w:val="24"/>
        </w:rPr>
        <w:t>ZWiK</w:t>
      </w:r>
      <w:proofErr w:type="spellEnd"/>
      <w:r w:rsidR="00A030CB">
        <w:rPr>
          <w:rFonts w:ascii="Tahoma" w:hAnsi="Tahoma"/>
          <w:b/>
          <w:sz w:val="24"/>
        </w:rPr>
        <w:t xml:space="preserve"> </w:t>
      </w:r>
      <w:r w:rsidRPr="004E6B1F">
        <w:rPr>
          <w:rFonts w:ascii="Tahoma" w:hAnsi="Tahoma"/>
          <w:b/>
          <w:sz w:val="24"/>
        </w:rPr>
        <w:t xml:space="preserve">NR </w:t>
      </w:r>
      <w:r w:rsidR="006447FF">
        <w:rPr>
          <w:rFonts w:ascii="Tahoma" w:hAnsi="Tahoma"/>
          <w:b/>
          <w:sz w:val="24"/>
        </w:rPr>
        <w:t>2</w:t>
      </w:r>
      <w:r w:rsidR="00A31123">
        <w:rPr>
          <w:rFonts w:ascii="Tahoma" w:hAnsi="Tahoma"/>
          <w:b/>
          <w:color w:val="FF0000"/>
          <w:sz w:val="24"/>
        </w:rPr>
        <w:t xml:space="preserve"> </w:t>
      </w:r>
      <w:r w:rsidR="00DB07F4">
        <w:rPr>
          <w:rFonts w:ascii="Tahoma" w:hAnsi="Tahoma"/>
          <w:b/>
          <w:sz w:val="24"/>
        </w:rPr>
        <w:t>/</w:t>
      </w:r>
      <w:r w:rsidR="006447FF">
        <w:rPr>
          <w:rFonts w:ascii="Tahoma" w:hAnsi="Tahoma"/>
          <w:b/>
          <w:sz w:val="24"/>
        </w:rPr>
        <w:t>2016</w:t>
      </w:r>
    </w:p>
    <w:p w:rsidR="0043347F" w:rsidRDefault="0043347F">
      <w:pPr>
        <w:pBdr>
          <w:bottom w:val="single" w:sz="1" w:space="1" w:color="000000"/>
        </w:pBdr>
        <w:jc w:val="both"/>
        <w:rPr>
          <w:rFonts w:ascii="Tahoma" w:hAnsi="Tahoma"/>
          <w:sz w:val="22"/>
        </w:rPr>
      </w:pPr>
    </w:p>
    <w:p w:rsidR="0043347F" w:rsidRDefault="0043347F">
      <w:pPr>
        <w:jc w:val="both"/>
        <w:rPr>
          <w:rFonts w:ascii="Tahoma" w:hAnsi="Tahoma"/>
          <w:sz w:val="22"/>
        </w:rPr>
      </w:pPr>
    </w:p>
    <w:p w:rsidR="0043347F" w:rsidRDefault="0043347F">
      <w:pPr>
        <w:jc w:val="both"/>
        <w:rPr>
          <w:rFonts w:ascii="Tahoma" w:hAnsi="Tahoma"/>
          <w:sz w:val="22"/>
        </w:rPr>
      </w:pPr>
    </w:p>
    <w:p w:rsidR="0043347F" w:rsidRDefault="0043347F">
      <w:pPr>
        <w:jc w:val="both"/>
        <w:rPr>
          <w:rFonts w:ascii="Tahoma" w:hAnsi="Tahoma"/>
        </w:rPr>
      </w:pPr>
      <w:r>
        <w:rPr>
          <w:rFonts w:ascii="Tahoma" w:hAnsi="Tahoma"/>
        </w:rPr>
        <w:t>Zamawiający: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43347F" w:rsidRDefault="0043347F">
      <w:pPr>
        <w:jc w:val="both"/>
        <w:rPr>
          <w:rFonts w:ascii="Tahoma" w:hAnsi="Tahoma"/>
        </w:rPr>
      </w:pPr>
    </w:p>
    <w:p w:rsidR="0043347F" w:rsidRDefault="0043347F">
      <w:pPr>
        <w:jc w:val="both"/>
        <w:rPr>
          <w:rFonts w:ascii="Tahoma" w:hAnsi="Tahoma"/>
        </w:rPr>
      </w:pPr>
    </w:p>
    <w:p w:rsidR="0043347F" w:rsidRDefault="008F48B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Zakład Wodociągów i Kanalizacji Sp. z o.o.</w:t>
      </w:r>
    </w:p>
    <w:p w:rsidR="0043347F" w:rsidRDefault="008F48B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Os. Mazurskie 1 A</w:t>
      </w:r>
    </w:p>
    <w:p w:rsidR="0043347F" w:rsidRDefault="0043347F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11-700 Mrągowo</w:t>
      </w:r>
    </w:p>
    <w:p w:rsidR="0043347F" w:rsidRDefault="0055707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tel. </w:t>
      </w:r>
      <w:r w:rsidR="008F48BE">
        <w:rPr>
          <w:rFonts w:ascii="Tahoma" w:hAnsi="Tahoma"/>
          <w:b/>
        </w:rPr>
        <w:t>89 742 61 11</w:t>
      </w:r>
    </w:p>
    <w:p w:rsidR="0043347F" w:rsidRDefault="0055707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fax </w:t>
      </w:r>
      <w:r w:rsidR="008F48BE">
        <w:rPr>
          <w:rFonts w:ascii="Tahoma" w:hAnsi="Tahoma"/>
          <w:b/>
        </w:rPr>
        <w:t>89 741 86 21</w:t>
      </w:r>
    </w:p>
    <w:p w:rsidR="0043347F" w:rsidRDefault="0043347F">
      <w:pPr>
        <w:pStyle w:val="Tytu"/>
        <w:rPr>
          <w:rFonts w:ascii="Tahoma" w:hAnsi="Tahoma"/>
          <w:sz w:val="24"/>
        </w:rPr>
      </w:pPr>
    </w:p>
    <w:p w:rsidR="0043347F" w:rsidRPr="006447FF" w:rsidRDefault="0043347F">
      <w:pPr>
        <w:pStyle w:val="Tytu"/>
        <w:rPr>
          <w:rFonts w:ascii="Tahoma" w:hAnsi="Tahoma"/>
          <w:sz w:val="24"/>
          <w:szCs w:val="24"/>
        </w:rPr>
      </w:pPr>
      <w:r w:rsidRPr="006447FF">
        <w:rPr>
          <w:rFonts w:ascii="Tahoma" w:hAnsi="Tahoma"/>
          <w:sz w:val="24"/>
          <w:szCs w:val="24"/>
        </w:rPr>
        <w:t>ZAMÓWIENIE OBEJMUJE:</w:t>
      </w:r>
    </w:p>
    <w:p w:rsidR="00502870" w:rsidRPr="006447FF" w:rsidRDefault="00E53ED8" w:rsidP="00502870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6447FF">
        <w:rPr>
          <w:rFonts w:ascii="Tahoma" w:hAnsi="Tahoma" w:cs="Tahoma"/>
          <w:b/>
          <w:sz w:val="24"/>
          <w:szCs w:val="24"/>
        </w:rPr>
        <w:t>Opracowanie dokumentacji projektowo-k</w:t>
      </w:r>
      <w:r w:rsidR="00502870" w:rsidRPr="006447FF">
        <w:rPr>
          <w:rFonts w:ascii="Tahoma" w:hAnsi="Tahoma" w:cs="Tahoma"/>
          <w:b/>
          <w:sz w:val="24"/>
          <w:szCs w:val="24"/>
        </w:rPr>
        <w:t>osztorysowej na</w:t>
      </w:r>
      <w:r w:rsidR="000769AF" w:rsidRPr="006447FF">
        <w:rPr>
          <w:rFonts w:ascii="Tahoma" w:hAnsi="Tahoma" w:cs="Tahoma"/>
          <w:b/>
          <w:sz w:val="24"/>
          <w:szCs w:val="24"/>
        </w:rPr>
        <w:t>:</w:t>
      </w:r>
    </w:p>
    <w:p w:rsidR="00750509" w:rsidRPr="006447FF" w:rsidRDefault="00502870" w:rsidP="006447FF">
      <w:pPr>
        <w:jc w:val="center"/>
        <w:rPr>
          <w:rFonts w:ascii="Tahoma" w:hAnsi="Tahoma" w:cs="Tahoma"/>
          <w:b/>
          <w:sz w:val="24"/>
          <w:szCs w:val="24"/>
        </w:rPr>
      </w:pPr>
      <w:r w:rsidRPr="006447FF">
        <w:rPr>
          <w:rFonts w:ascii="Tahoma" w:hAnsi="Tahoma" w:cs="Tahoma"/>
          <w:b/>
          <w:sz w:val="24"/>
          <w:szCs w:val="24"/>
        </w:rPr>
        <w:t>„Modernizację Stacji Uzdat</w:t>
      </w:r>
      <w:r w:rsidR="006447FF">
        <w:rPr>
          <w:rFonts w:ascii="Tahoma" w:hAnsi="Tahoma" w:cs="Tahoma"/>
          <w:b/>
          <w:sz w:val="24"/>
          <w:szCs w:val="24"/>
        </w:rPr>
        <w:t>niania Wody dla miasta Mrągowa-</w:t>
      </w:r>
      <w:r w:rsidRPr="006447FF">
        <w:rPr>
          <w:rFonts w:ascii="Tahoma" w:hAnsi="Tahoma" w:cs="Tahoma"/>
          <w:b/>
          <w:sz w:val="24"/>
          <w:szCs w:val="24"/>
        </w:rPr>
        <w:t>ETAP II</w:t>
      </w:r>
      <w:r w:rsidR="006447FF">
        <w:rPr>
          <w:rFonts w:ascii="Tahoma" w:hAnsi="Tahoma" w:cs="Tahoma"/>
          <w:b/>
          <w:sz w:val="24"/>
          <w:szCs w:val="24"/>
        </w:rPr>
        <w:t>.”</w:t>
      </w:r>
    </w:p>
    <w:p w:rsidR="00E53ED8" w:rsidRDefault="00E53ED8" w:rsidP="00750509">
      <w:pPr>
        <w:ind w:left="360"/>
        <w:jc w:val="both"/>
        <w:rPr>
          <w:rFonts w:ascii="Tahoma" w:hAnsi="Tahoma" w:cs="Tahoma"/>
          <w:b/>
          <w:sz w:val="24"/>
        </w:rPr>
      </w:pPr>
    </w:p>
    <w:p w:rsidR="00E53ED8" w:rsidRPr="00C761A3" w:rsidRDefault="00E53ED8" w:rsidP="00E53ED8">
      <w:pPr>
        <w:ind w:left="36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Kod CPV – 71320000-7 – usługi inżynieryjne w zakresie projektowania</w:t>
      </w:r>
    </w:p>
    <w:p w:rsidR="00E53ED8" w:rsidRDefault="00E53ED8" w:rsidP="00E53ED8">
      <w:pPr>
        <w:jc w:val="center"/>
        <w:rPr>
          <w:rFonts w:ascii="Tahoma" w:hAnsi="Tahoma"/>
          <w:b/>
          <w:sz w:val="24"/>
          <w:szCs w:val="24"/>
        </w:rPr>
      </w:pPr>
    </w:p>
    <w:p w:rsidR="0043347F" w:rsidRPr="00123FF9" w:rsidRDefault="0043347F">
      <w:pPr>
        <w:jc w:val="center"/>
        <w:rPr>
          <w:rFonts w:ascii="Tahoma" w:hAnsi="Tahoma"/>
          <w:b/>
          <w:sz w:val="24"/>
          <w:szCs w:val="24"/>
        </w:rPr>
      </w:pPr>
    </w:p>
    <w:p w:rsidR="0043347F" w:rsidRDefault="0043347F">
      <w:pPr>
        <w:jc w:val="center"/>
        <w:rPr>
          <w:rFonts w:ascii="Tahoma" w:hAnsi="Tahoma"/>
          <w:b/>
        </w:rPr>
      </w:pPr>
    </w:p>
    <w:p w:rsidR="0043347F" w:rsidRDefault="0043347F">
      <w:pPr>
        <w:jc w:val="center"/>
        <w:rPr>
          <w:rFonts w:ascii="Tahoma" w:hAnsi="Tahoma"/>
          <w:b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433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9406" w:type="dxa"/>
          </w:tcPr>
          <w:p w:rsidR="0043347F" w:rsidRDefault="0043347F" w:rsidP="005254CC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 udzielenie zamówienia mogą ubiegać się wyłącznie Wykonawcy, którzy nie podlegają wykluczeniu z postępowania spełniając warunki określone w niniejszej SIWZ.</w:t>
            </w:r>
          </w:p>
        </w:tc>
      </w:tr>
    </w:tbl>
    <w:p w:rsidR="0043347F" w:rsidRDefault="0043347F">
      <w:pPr>
        <w:jc w:val="both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433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  <w:jc w:val="right"/>
        </w:trPr>
        <w:tc>
          <w:tcPr>
            <w:tcW w:w="9406" w:type="dxa"/>
          </w:tcPr>
          <w:p w:rsidR="0043347F" w:rsidRDefault="0043347F" w:rsidP="005254CC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Koszty związane z przygotowaniem i złożeniem oferty ponosi Wykonawca.</w:t>
            </w:r>
          </w:p>
        </w:tc>
      </w:tr>
    </w:tbl>
    <w:p w:rsidR="0043347F" w:rsidRDefault="0043347F">
      <w:pPr>
        <w:jc w:val="both"/>
        <w:rPr>
          <w:rFonts w:ascii="Tahoma" w:hAnsi="Tahoma"/>
          <w:sz w:val="22"/>
          <w:szCs w:val="22"/>
        </w:rPr>
      </w:pPr>
    </w:p>
    <w:p w:rsidR="0043347F" w:rsidRDefault="0043347F">
      <w:pPr>
        <w:jc w:val="both"/>
        <w:rPr>
          <w:rFonts w:ascii="Tahoma" w:hAnsi="Tahoma"/>
          <w:sz w:val="22"/>
          <w:szCs w:val="22"/>
        </w:rPr>
      </w:pPr>
    </w:p>
    <w:p w:rsidR="0043347F" w:rsidRDefault="0043347F">
      <w:pPr>
        <w:pStyle w:val="Tekstpodstawowywcity2"/>
        <w:ind w:left="0" w:firstLine="0"/>
      </w:pPr>
    </w:p>
    <w:p w:rsidR="00F16A29" w:rsidRDefault="00F16A29">
      <w:pPr>
        <w:pStyle w:val="Tekstpodstawowywcity2"/>
        <w:ind w:left="0" w:firstLine="0"/>
      </w:pPr>
    </w:p>
    <w:p w:rsidR="00F16A29" w:rsidRDefault="00F16A29">
      <w:pPr>
        <w:pStyle w:val="Tekstpodstawowywcity2"/>
        <w:ind w:left="0" w:firstLine="0"/>
      </w:pPr>
    </w:p>
    <w:p w:rsidR="006D65C4" w:rsidRDefault="006D65C4">
      <w:pPr>
        <w:pStyle w:val="Tekstpodstawowywcity2"/>
        <w:ind w:left="0" w:firstLine="0"/>
      </w:pPr>
    </w:p>
    <w:p w:rsidR="006D65C4" w:rsidRDefault="006D65C4">
      <w:pPr>
        <w:pStyle w:val="Tekstpodstawowywcity2"/>
        <w:ind w:left="0" w:firstLine="0"/>
      </w:pPr>
    </w:p>
    <w:p w:rsidR="006D65C4" w:rsidRDefault="006D65C4">
      <w:pPr>
        <w:pStyle w:val="Tekstpodstawowywcity2"/>
        <w:ind w:left="0" w:firstLine="0"/>
      </w:pPr>
    </w:p>
    <w:p w:rsidR="006D65C4" w:rsidRDefault="006D65C4">
      <w:pPr>
        <w:pStyle w:val="Tekstpodstawowywcity2"/>
        <w:ind w:left="0" w:firstLine="0"/>
      </w:pPr>
    </w:p>
    <w:p w:rsidR="006D65C4" w:rsidRDefault="006D65C4">
      <w:pPr>
        <w:pStyle w:val="Tekstpodstawowywcity2"/>
        <w:ind w:left="0" w:firstLine="0"/>
      </w:pPr>
    </w:p>
    <w:p w:rsidR="00E64CB4" w:rsidRDefault="00E64CB4">
      <w:pPr>
        <w:pStyle w:val="Tekstpodstawowywcity2"/>
        <w:ind w:left="0" w:firstLine="0"/>
      </w:pPr>
    </w:p>
    <w:p w:rsidR="00A26E0A" w:rsidRDefault="00A26E0A">
      <w:pPr>
        <w:pStyle w:val="Tekstpodstawowywcity2"/>
        <w:ind w:left="0" w:firstLine="0"/>
      </w:pPr>
    </w:p>
    <w:p w:rsidR="005254CC" w:rsidRDefault="005254CC">
      <w:pPr>
        <w:pStyle w:val="Tekstpodstawowywcity2"/>
        <w:ind w:left="0" w:firstLine="0"/>
      </w:pPr>
    </w:p>
    <w:p w:rsidR="005254CC" w:rsidRDefault="005254CC">
      <w:pPr>
        <w:pStyle w:val="Tekstpodstawowywcity2"/>
        <w:ind w:left="0" w:firstLine="0"/>
      </w:pPr>
    </w:p>
    <w:p w:rsidR="005254CC" w:rsidRDefault="005254CC">
      <w:pPr>
        <w:pStyle w:val="Tekstpodstawowywcity2"/>
        <w:ind w:left="0" w:firstLine="0"/>
      </w:pPr>
    </w:p>
    <w:p w:rsidR="006447FF" w:rsidRDefault="006447FF">
      <w:pPr>
        <w:pStyle w:val="Tekstpodstawowywcity2"/>
        <w:ind w:left="0" w:firstLine="0"/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ind w:left="567" w:hanging="567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lastRenderedPageBreak/>
        <w:t>1. NAZWA ORAZ ADRES ZAMAWIAJĄCEGO</w:t>
      </w:r>
    </w:p>
    <w:p w:rsidR="00DB07F4" w:rsidRDefault="00DB07F4" w:rsidP="00DB07F4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DB07F4" w:rsidRPr="004A7EA2" w:rsidRDefault="00DB07F4" w:rsidP="00DB07F4">
      <w:pPr>
        <w:ind w:left="708"/>
        <w:jc w:val="both"/>
        <w:rPr>
          <w:rFonts w:ascii="Tahoma" w:hAnsi="Tahoma" w:cs="Tahoma"/>
          <w:sz w:val="22"/>
          <w:szCs w:val="22"/>
        </w:rPr>
      </w:pPr>
      <w:r w:rsidRPr="004A7EA2">
        <w:rPr>
          <w:rFonts w:ascii="Tahoma" w:hAnsi="Tahoma" w:cs="Tahoma"/>
          <w:sz w:val="22"/>
          <w:szCs w:val="22"/>
        </w:rPr>
        <w:t>Zakład Wodociągów i Kanalizacji Sp. z o.o., os. Mazurskie 1A, 11-700 Mrągowo</w:t>
      </w:r>
    </w:p>
    <w:p w:rsidR="00DB07F4" w:rsidRPr="004A7EA2" w:rsidRDefault="00F92BE3" w:rsidP="00DB07F4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tel. </w:t>
      </w:r>
      <w:r w:rsidR="00063741">
        <w:rPr>
          <w:rFonts w:ascii="Tahoma" w:hAnsi="Tahoma" w:cs="Tahoma"/>
          <w:sz w:val="22"/>
          <w:szCs w:val="22"/>
        </w:rPr>
        <w:t xml:space="preserve">89 </w:t>
      </w:r>
      <w:r w:rsidR="00DB07F4" w:rsidRPr="004A7EA2">
        <w:rPr>
          <w:rFonts w:ascii="Tahoma" w:hAnsi="Tahoma" w:cs="Tahoma"/>
          <w:sz w:val="22"/>
          <w:szCs w:val="22"/>
        </w:rPr>
        <w:t>742 61</w:t>
      </w:r>
      <w:r w:rsidR="00685083">
        <w:rPr>
          <w:rFonts w:ascii="Tahoma" w:hAnsi="Tahoma" w:cs="Tahoma"/>
          <w:sz w:val="22"/>
          <w:szCs w:val="22"/>
        </w:rPr>
        <w:t xml:space="preserve"> </w:t>
      </w:r>
      <w:r w:rsidR="00DB07F4" w:rsidRPr="004A7EA2">
        <w:rPr>
          <w:rFonts w:ascii="Tahoma" w:hAnsi="Tahoma" w:cs="Tahoma"/>
          <w:sz w:val="22"/>
          <w:szCs w:val="22"/>
        </w:rPr>
        <w:t>11.</w:t>
      </w:r>
    </w:p>
    <w:p w:rsidR="00DB07F4" w:rsidRPr="004A7EA2" w:rsidRDefault="00063741" w:rsidP="00DB07F4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fax: 89</w:t>
      </w:r>
      <w:r w:rsidR="00DB07F4" w:rsidRPr="004A7EA2">
        <w:rPr>
          <w:rFonts w:ascii="Tahoma" w:hAnsi="Tahoma" w:cs="Tahoma"/>
          <w:sz w:val="22"/>
          <w:szCs w:val="22"/>
        </w:rPr>
        <w:t xml:space="preserve"> 741 86</w:t>
      </w:r>
      <w:r w:rsidR="00685083">
        <w:rPr>
          <w:rFonts w:ascii="Tahoma" w:hAnsi="Tahoma" w:cs="Tahoma"/>
          <w:sz w:val="22"/>
          <w:szCs w:val="22"/>
        </w:rPr>
        <w:t xml:space="preserve"> </w:t>
      </w:r>
      <w:r w:rsidR="00DB07F4" w:rsidRPr="004A7EA2">
        <w:rPr>
          <w:rFonts w:ascii="Tahoma" w:hAnsi="Tahoma" w:cs="Tahoma"/>
          <w:sz w:val="22"/>
          <w:szCs w:val="22"/>
        </w:rPr>
        <w:t>21.</w:t>
      </w:r>
    </w:p>
    <w:p w:rsidR="00DB07F4" w:rsidRPr="00502870" w:rsidRDefault="005A440D" w:rsidP="00DB07F4">
      <w:pPr>
        <w:pStyle w:val="Nagwek4"/>
        <w:rPr>
          <w:rFonts w:ascii="Tahoma" w:hAnsi="Tahoma" w:cs="Tahoma"/>
          <w:sz w:val="22"/>
          <w:szCs w:val="22"/>
          <w:u w:val="none"/>
          <w:lang w:val="de-DE"/>
        </w:rPr>
      </w:pPr>
      <w:r>
        <w:rPr>
          <w:rFonts w:ascii="Tahoma" w:hAnsi="Tahoma" w:cs="Tahoma"/>
          <w:sz w:val="22"/>
          <w:szCs w:val="22"/>
          <w:u w:val="none"/>
        </w:rPr>
        <w:t xml:space="preserve">     </w:t>
      </w:r>
      <w:proofErr w:type="spellStart"/>
      <w:r w:rsidR="003A0B0E" w:rsidRPr="00502870">
        <w:rPr>
          <w:rFonts w:ascii="Tahoma" w:hAnsi="Tahoma" w:cs="Tahoma"/>
          <w:sz w:val="22"/>
          <w:szCs w:val="22"/>
          <w:u w:val="none"/>
          <w:lang w:val="de-DE"/>
        </w:rPr>
        <w:t>Regon</w:t>
      </w:r>
      <w:proofErr w:type="spellEnd"/>
      <w:r w:rsidR="003A0B0E" w:rsidRPr="00502870">
        <w:rPr>
          <w:rFonts w:ascii="Tahoma" w:hAnsi="Tahoma" w:cs="Tahoma"/>
          <w:sz w:val="22"/>
          <w:szCs w:val="22"/>
          <w:u w:val="none"/>
          <w:lang w:val="de-DE"/>
        </w:rPr>
        <w:t xml:space="preserve">: </w:t>
      </w:r>
      <w:r w:rsidR="00DB07F4" w:rsidRPr="00502870">
        <w:rPr>
          <w:rFonts w:ascii="Tahoma" w:hAnsi="Tahoma" w:cs="Tahoma"/>
          <w:sz w:val="22"/>
          <w:szCs w:val="22"/>
          <w:u w:val="none"/>
          <w:lang w:val="de-DE"/>
        </w:rPr>
        <w:t>510426218</w:t>
      </w:r>
    </w:p>
    <w:p w:rsidR="00DB07F4" w:rsidRPr="00502870" w:rsidRDefault="00DB07F4" w:rsidP="00DB07F4">
      <w:pPr>
        <w:ind w:left="708"/>
        <w:jc w:val="both"/>
        <w:rPr>
          <w:rFonts w:ascii="Tahoma" w:hAnsi="Tahoma" w:cs="Tahoma"/>
          <w:sz w:val="22"/>
          <w:szCs w:val="22"/>
          <w:lang w:val="de-DE"/>
        </w:rPr>
      </w:pPr>
      <w:r w:rsidRPr="00502870">
        <w:rPr>
          <w:rFonts w:ascii="Tahoma" w:hAnsi="Tahoma" w:cs="Tahoma"/>
          <w:sz w:val="22"/>
          <w:szCs w:val="22"/>
          <w:lang w:val="de-DE"/>
        </w:rPr>
        <w:t>NIP 742</w:t>
      </w:r>
      <w:r w:rsidR="002160A8" w:rsidRPr="00502870">
        <w:rPr>
          <w:rFonts w:ascii="Tahoma" w:hAnsi="Tahoma" w:cs="Tahoma"/>
          <w:sz w:val="22"/>
          <w:szCs w:val="22"/>
          <w:lang w:val="de-DE"/>
        </w:rPr>
        <w:t> </w:t>
      </w:r>
      <w:r w:rsidRPr="00502870">
        <w:rPr>
          <w:rFonts w:ascii="Tahoma" w:hAnsi="Tahoma" w:cs="Tahoma"/>
          <w:sz w:val="22"/>
          <w:szCs w:val="22"/>
          <w:lang w:val="de-DE"/>
        </w:rPr>
        <w:t>137</w:t>
      </w:r>
      <w:r w:rsidR="002160A8" w:rsidRPr="00502870">
        <w:rPr>
          <w:rFonts w:ascii="Tahoma" w:hAnsi="Tahoma" w:cs="Tahoma"/>
          <w:sz w:val="22"/>
          <w:szCs w:val="22"/>
          <w:lang w:val="de-DE"/>
        </w:rPr>
        <w:t xml:space="preserve"> </w:t>
      </w:r>
      <w:r w:rsidRPr="00502870">
        <w:rPr>
          <w:rFonts w:ascii="Tahoma" w:hAnsi="Tahoma" w:cs="Tahoma"/>
          <w:sz w:val="22"/>
          <w:szCs w:val="22"/>
          <w:lang w:val="de-DE"/>
        </w:rPr>
        <w:t>52</w:t>
      </w:r>
      <w:r w:rsidR="002160A8" w:rsidRPr="00502870">
        <w:rPr>
          <w:rFonts w:ascii="Tahoma" w:hAnsi="Tahoma" w:cs="Tahoma"/>
          <w:sz w:val="22"/>
          <w:szCs w:val="22"/>
          <w:lang w:val="de-DE"/>
        </w:rPr>
        <w:t xml:space="preserve"> </w:t>
      </w:r>
      <w:r w:rsidRPr="00502870">
        <w:rPr>
          <w:rFonts w:ascii="Tahoma" w:hAnsi="Tahoma" w:cs="Tahoma"/>
          <w:sz w:val="22"/>
          <w:szCs w:val="22"/>
          <w:lang w:val="de-DE"/>
        </w:rPr>
        <w:t>96</w:t>
      </w:r>
    </w:p>
    <w:p w:rsidR="00DB07F4" w:rsidRPr="00502870" w:rsidRDefault="00DB07F4" w:rsidP="00DB07F4">
      <w:pPr>
        <w:ind w:left="708"/>
        <w:jc w:val="both"/>
        <w:rPr>
          <w:rFonts w:ascii="Tahoma" w:hAnsi="Tahoma" w:cs="Tahoma"/>
          <w:sz w:val="22"/>
          <w:szCs w:val="22"/>
          <w:lang w:val="de-DE"/>
        </w:rPr>
      </w:pPr>
      <w:r w:rsidRPr="00502870">
        <w:rPr>
          <w:rFonts w:ascii="Tahoma" w:hAnsi="Tahoma" w:cs="Tahoma"/>
          <w:sz w:val="22"/>
          <w:szCs w:val="22"/>
          <w:lang w:val="de-DE"/>
        </w:rPr>
        <w:t>e-</w:t>
      </w:r>
      <w:proofErr w:type="spellStart"/>
      <w:r w:rsidRPr="00502870">
        <w:rPr>
          <w:rFonts w:ascii="Tahoma" w:hAnsi="Tahoma" w:cs="Tahoma"/>
          <w:sz w:val="22"/>
          <w:szCs w:val="22"/>
          <w:lang w:val="de-DE"/>
        </w:rPr>
        <w:t>mail</w:t>
      </w:r>
      <w:proofErr w:type="spellEnd"/>
      <w:r w:rsidRPr="00502870">
        <w:rPr>
          <w:rFonts w:ascii="Tahoma" w:hAnsi="Tahoma" w:cs="Tahoma"/>
          <w:sz w:val="22"/>
          <w:szCs w:val="22"/>
          <w:lang w:val="de-DE"/>
        </w:rPr>
        <w:t xml:space="preserve"> </w:t>
      </w:r>
      <w:r w:rsidRPr="00502870">
        <w:rPr>
          <w:rFonts w:ascii="Tahoma" w:hAnsi="Tahoma" w:cs="Tahoma"/>
          <w:bCs/>
          <w:snapToGrid w:val="0"/>
          <w:sz w:val="22"/>
          <w:szCs w:val="22"/>
          <w:lang w:val="de-DE"/>
        </w:rPr>
        <w:t>sekretariat@zwik.mragowo.pl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2. TRYB UDZIELENIA ZAMÓWIENIA</w:t>
      </w:r>
    </w:p>
    <w:p w:rsidR="0043347F" w:rsidRDefault="0043347F">
      <w:pPr>
        <w:ind w:left="284" w:hanging="284"/>
        <w:jc w:val="both"/>
        <w:outlineLvl w:val="0"/>
        <w:rPr>
          <w:rFonts w:ascii="Tahoma" w:hAnsi="Tahoma" w:cs="Tahoma"/>
          <w:shadow/>
          <w:sz w:val="16"/>
          <w:szCs w:val="22"/>
          <w:u w:val="single"/>
        </w:rPr>
      </w:pPr>
    </w:p>
    <w:p w:rsidR="00BE32A1" w:rsidRPr="00123FF9" w:rsidRDefault="005254CC" w:rsidP="00BE32A1">
      <w:pPr>
        <w:jc w:val="both"/>
        <w:rPr>
          <w:rFonts w:ascii="Tahoma" w:hAnsi="Tahoma" w:cs="Tahoma"/>
          <w:sz w:val="22"/>
          <w:szCs w:val="22"/>
        </w:rPr>
      </w:pPr>
      <w:r w:rsidRPr="00123FF9">
        <w:rPr>
          <w:rFonts w:ascii="Tahoma" w:hAnsi="Tahoma" w:cs="Tahoma"/>
          <w:sz w:val="22"/>
          <w:szCs w:val="22"/>
        </w:rPr>
        <w:t xml:space="preserve">Niniejsze zamówienie </w:t>
      </w:r>
      <w:r w:rsidR="00BE32A1" w:rsidRPr="00123FF9">
        <w:rPr>
          <w:rFonts w:ascii="Tahoma" w:hAnsi="Tahoma" w:cs="Tahoma"/>
          <w:sz w:val="22"/>
          <w:szCs w:val="22"/>
        </w:rPr>
        <w:t xml:space="preserve">jest zamówieniem sektorowym w rozumieniu art. 132 ust.1 pkt. 4 ustawy Prawo o zamówieniach publicznych ze względu na wartość zamówienia nie przekraczającego kwot progowych określonych w art. 133 ust. 1 ustawy nie stosuje się procedur w niej określonych. </w:t>
      </w:r>
    </w:p>
    <w:p w:rsidR="00EB1BB6" w:rsidRPr="00DA113F" w:rsidRDefault="00EB1BB6" w:rsidP="00BE32A1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EB1BB6" w:rsidRDefault="00EB1BB6" w:rsidP="00EB1B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Postępowanie o udzielenie zamówienia prowadzon</w:t>
      </w:r>
      <w:r w:rsidR="006E2754">
        <w:rPr>
          <w:rFonts w:ascii="Tahoma" w:hAnsi="Tahoma" w:cs="Tahoma"/>
          <w:sz w:val="22"/>
          <w:szCs w:val="22"/>
        </w:rPr>
        <w:t>e jest w trybie przetargu nieograniczonego</w:t>
      </w:r>
      <w:r>
        <w:rPr>
          <w:rFonts w:ascii="Tahoma" w:hAnsi="Tahoma" w:cs="Tahoma"/>
          <w:sz w:val="22"/>
          <w:szCs w:val="22"/>
        </w:rPr>
        <w:t xml:space="preserve"> .</w:t>
      </w:r>
    </w:p>
    <w:p w:rsidR="00EC35CF" w:rsidRPr="00BE32A1" w:rsidRDefault="00EC35CF" w:rsidP="00EB1B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Zastrzeżenie Zamawiającego : zamawiający zastrzega sobie prawo unieważnienia przetargu bez podania przyczyn na każdym etapie postępowania do czasu podpisania umowy</w:t>
      </w:r>
    </w:p>
    <w:p w:rsidR="0043347F" w:rsidRPr="00BE32A1" w:rsidRDefault="0043347F">
      <w:pPr>
        <w:ind w:left="284"/>
        <w:jc w:val="both"/>
        <w:rPr>
          <w:rFonts w:ascii="Tahoma" w:hAnsi="Tahoma" w:cs="Tahoma"/>
          <w:sz w:val="24"/>
          <w:szCs w:val="24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3. OPIS PRZEDMIOTU ZAMÓWIENIA</w:t>
      </w:r>
    </w:p>
    <w:p w:rsidR="0043347F" w:rsidRDefault="0043347F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:rsidR="00A123A0" w:rsidRPr="00A123A0" w:rsidRDefault="00A26E0A" w:rsidP="00A123A0">
      <w:pPr>
        <w:ind w:left="360"/>
        <w:rPr>
          <w:rFonts w:ascii="Tahoma" w:hAnsi="Tahoma" w:cs="Tahoma"/>
          <w:sz w:val="22"/>
          <w:szCs w:val="22"/>
        </w:rPr>
      </w:pPr>
      <w:r w:rsidRPr="00A123A0">
        <w:rPr>
          <w:rFonts w:ascii="Tahoma" w:hAnsi="Tahoma" w:cs="Tahoma"/>
          <w:sz w:val="22"/>
          <w:szCs w:val="22"/>
        </w:rPr>
        <w:t xml:space="preserve"> </w:t>
      </w:r>
      <w:r w:rsidR="00A123A0" w:rsidRPr="00A123A0">
        <w:rPr>
          <w:rFonts w:ascii="Tahoma" w:hAnsi="Tahoma" w:cs="Tahoma"/>
          <w:sz w:val="22"/>
          <w:szCs w:val="22"/>
        </w:rPr>
        <w:t>Kod CPV – 71320000-7 – usługi inżynieryjne w zakresie projektowania</w:t>
      </w:r>
    </w:p>
    <w:p w:rsidR="00A123A0" w:rsidRDefault="00A123A0" w:rsidP="00A123A0">
      <w:pPr>
        <w:jc w:val="center"/>
        <w:rPr>
          <w:rFonts w:ascii="Tahoma" w:hAnsi="Tahoma"/>
          <w:b/>
          <w:sz w:val="24"/>
          <w:szCs w:val="24"/>
        </w:rPr>
      </w:pPr>
    </w:p>
    <w:p w:rsidR="00A26E0A" w:rsidRPr="00123FF9" w:rsidRDefault="00A26E0A" w:rsidP="00E53ED8">
      <w:pPr>
        <w:rPr>
          <w:rFonts w:ascii="Tahoma" w:hAnsi="Tahoma" w:cs="Tahoma"/>
          <w:sz w:val="22"/>
          <w:szCs w:val="22"/>
        </w:rPr>
      </w:pPr>
    </w:p>
    <w:p w:rsidR="0043347F" w:rsidRDefault="0043347F" w:rsidP="008E73E8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Przedmiot zamówienia</w:t>
      </w:r>
      <w:r w:rsidR="009256E4">
        <w:rPr>
          <w:rFonts w:ascii="Tahoma" w:hAnsi="Tahoma" w:cs="Tahoma"/>
          <w:b/>
          <w:bCs/>
          <w:sz w:val="22"/>
        </w:rPr>
        <w:t xml:space="preserve"> :</w:t>
      </w:r>
    </w:p>
    <w:p w:rsidR="00376DD4" w:rsidRPr="00376DD4" w:rsidRDefault="00376DD4" w:rsidP="008E73E8">
      <w:pPr>
        <w:jc w:val="both"/>
        <w:rPr>
          <w:rFonts w:ascii="Tahoma" w:hAnsi="Tahoma" w:cs="Tahoma"/>
          <w:b/>
          <w:bCs/>
          <w:sz w:val="22"/>
        </w:rPr>
      </w:pPr>
    </w:p>
    <w:p w:rsidR="00E53ED8" w:rsidRDefault="0030317B" w:rsidP="00E53ED8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Należy opracować </w:t>
      </w:r>
      <w:r w:rsidR="00981C42">
        <w:rPr>
          <w:rFonts w:ascii="Tahoma" w:hAnsi="Tahoma" w:cs="Tahoma"/>
          <w:sz w:val="22"/>
          <w:szCs w:val="22"/>
        </w:rPr>
        <w:t>projekt budowlano</w:t>
      </w:r>
      <w:r w:rsidR="00C251A2">
        <w:rPr>
          <w:rFonts w:ascii="Tahoma" w:hAnsi="Tahoma" w:cs="Tahoma"/>
          <w:sz w:val="22"/>
          <w:szCs w:val="22"/>
        </w:rPr>
        <w:t xml:space="preserve"> – wykonawczy </w:t>
      </w:r>
      <w:r w:rsidR="006447FF">
        <w:rPr>
          <w:rFonts w:ascii="Tahoma" w:hAnsi="Tahoma" w:cs="Tahoma"/>
          <w:sz w:val="22"/>
          <w:szCs w:val="22"/>
        </w:rPr>
        <w:t>uwzględniający</w:t>
      </w:r>
      <w:r>
        <w:rPr>
          <w:rFonts w:ascii="Tahoma" w:hAnsi="Tahoma" w:cs="Tahoma"/>
          <w:sz w:val="22"/>
          <w:szCs w:val="22"/>
        </w:rPr>
        <w:t xml:space="preserve"> </w:t>
      </w:r>
      <w:r w:rsidR="00401616">
        <w:rPr>
          <w:rFonts w:ascii="Tahoma" w:hAnsi="Tahoma" w:cs="Tahoma"/>
          <w:sz w:val="22"/>
          <w:szCs w:val="22"/>
        </w:rPr>
        <w:t>n/w zakres</w:t>
      </w:r>
      <w:r>
        <w:rPr>
          <w:rFonts w:ascii="Tahoma" w:hAnsi="Tahoma" w:cs="Tahoma"/>
          <w:sz w:val="22"/>
          <w:szCs w:val="22"/>
        </w:rPr>
        <w:t>:</w:t>
      </w:r>
    </w:p>
    <w:p w:rsidR="005D610B" w:rsidRPr="002B7DC9" w:rsidRDefault="005D610B" w:rsidP="00E53ED8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</w:p>
    <w:p w:rsidR="0039338C" w:rsidRPr="002B7DC9" w:rsidRDefault="0039338C" w:rsidP="0039338C">
      <w:pPr>
        <w:ind w:left="340"/>
        <w:jc w:val="both"/>
        <w:rPr>
          <w:rFonts w:ascii="Tahoma" w:hAnsi="Tahoma" w:cs="Tahoma"/>
          <w:b/>
          <w:bCs/>
          <w:sz w:val="22"/>
          <w:szCs w:val="22"/>
        </w:rPr>
      </w:pPr>
      <w:r w:rsidRPr="002B7DC9">
        <w:rPr>
          <w:rFonts w:ascii="Tahoma" w:hAnsi="Tahoma" w:cs="Tahoma"/>
          <w:b/>
          <w:bCs/>
          <w:i/>
          <w:sz w:val="22"/>
          <w:szCs w:val="22"/>
        </w:rPr>
        <w:t xml:space="preserve">      Projekt budowlany modernizacji i przebudowy SUW</w:t>
      </w:r>
      <w:r w:rsidRPr="002B7DC9">
        <w:rPr>
          <w:rFonts w:ascii="Tahoma" w:hAnsi="Tahoma" w:cs="Tahoma"/>
          <w:b/>
          <w:bCs/>
          <w:sz w:val="22"/>
          <w:szCs w:val="22"/>
        </w:rPr>
        <w:t>:</w:t>
      </w:r>
    </w:p>
    <w:p w:rsidR="0039338C" w:rsidRPr="002B7DC9" w:rsidRDefault="0039338C" w:rsidP="0039338C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budowa zaplecza laboratoryjnego poprzez rozbudowę budynku administracyjno-biurowego</w:t>
      </w:r>
    </w:p>
    <w:p w:rsidR="0039338C" w:rsidRPr="002B7DC9" w:rsidRDefault="0039338C" w:rsidP="0039338C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wymiana</w:t>
      </w:r>
      <w:r w:rsidR="002B7DC9" w:rsidRPr="002B7DC9">
        <w:rPr>
          <w:rFonts w:ascii="Tahoma" w:hAnsi="Tahoma" w:cs="Tahoma"/>
          <w:sz w:val="22"/>
          <w:szCs w:val="22"/>
        </w:rPr>
        <w:t xml:space="preserve"> stolarki okiennej hali filtrów</w:t>
      </w:r>
    </w:p>
    <w:p w:rsidR="0039338C" w:rsidRPr="002B7DC9" w:rsidRDefault="0039338C" w:rsidP="0039338C">
      <w:p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        -wymiana podłóg na hali filtrów – terakota o łącznej powierzchni 500 m²</w:t>
      </w:r>
    </w:p>
    <w:p w:rsidR="0039338C" w:rsidRPr="002B7DC9" w:rsidRDefault="0039338C" w:rsidP="0039338C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oblicowanie ścian wewnętrznych hali filtrów – glazura o łącznej powierzchni 176 m²</w:t>
      </w:r>
    </w:p>
    <w:p w:rsidR="0039338C" w:rsidRPr="002B7DC9" w:rsidRDefault="0039338C" w:rsidP="0039338C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wymiana pomostów technologicznych z płyt stalowych na stal nierdzewną lub z tworzywa sztucznego o łącznej powierzchni-320m</w:t>
      </w:r>
      <w:r w:rsidRPr="002B7DC9">
        <w:rPr>
          <w:rFonts w:ascii="Tahoma" w:hAnsi="Tahoma" w:cs="Tahoma"/>
          <w:sz w:val="22"/>
          <w:szCs w:val="22"/>
          <w:vertAlign w:val="superscript"/>
        </w:rPr>
        <w:t>2</w:t>
      </w:r>
    </w:p>
    <w:p w:rsidR="0039338C" w:rsidRPr="002B7DC9" w:rsidRDefault="006447FF" w:rsidP="0039338C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malowanie ścian wewnętrznych i </w:t>
      </w:r>
      <w:r w:rsidR="0039338C" w:rsidRPr="002B7DC9">
        <w:rPr>
          <w:rFonts w:ascii="Tahoma" w:hAnsi="Tahoma" w:cs="Tahoma"/>
          <w:sz w:val="22"/>
          <w:szCs w:val="22"/>
        </w:rPr>
        <w:t>sufitu hali filtrów</w:t>
      </w:r>
    </w:p>
    <w:p w:rsidR="0039338C" w:rsidRPr="002B7DC9" w:rsidRDefault="0039338C" w:rsidP="0039338C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wymiana kominów wentylacyjnych dachowych na hali filtrów</w:t>
      </w:r>
    </w:p>
    <w:p w:rsidR="0039338C" w:rsidRPr="002B7DC9" w:rsidRDefault="0039338C" w:rsidP="0039338C">
      <w:pPr>
        <w:ind w:left="340"/>
        <w:jc w:val="both"/>
        <w:rPr>
          <w:rFonts w:ascii="Tahoma" w:hAnsi="Tahoma" w:cs="Tahoma"/>
          <w:b/>
          <w:bCs/>
          <w:sz w:val="22"/>
          <w:szCs w:val="22"/>
        </w:rPr>
      </w:pPr>
      <w:r w:rsidRPr="002B7DC9">
        <w:rPr>
          <w:rFonts w:ascii="Tahoma" w:hAnsi="Tahoma" w:cs="Tahoma"/>
          <w:b/>
          <w:bCs/>
          <w:i/>
          <w:sz w:val="22"/>
          <w:szCs w:val="22"/>
        </w:rPr>
        <w:t xml:space="preserve">     Projekt budowlany modernizacji technologii SUW</w:t>
      </w:r>
      <w:r w:rsidRPr="002B7DC9">
        <w:rPr>
          <w:rFonts w:ascii="Tahoma" w:hAnsi="Tahoma" w:cs="Tahoma"/>
          <w:b/>
          <w:bCs/>
          <w:sz w:val="22"/>
          <w:szCs w:val="22"/>
        </w:rPr>
        <w:t>: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-wyposażenie filtrów w system automatycznej pracy (filtracja i płukanie) przez montaż 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prze</w:t>
      </w:r>
      <w:r w:rsidR="002B7DC9" w:rsidRPr="002B7DC9">
        <w:rPr>
          <w:rFonts w:ascii="Tahoma" w:hAnsi="Tahoma" w:cs="Tahoma"/>
          <w:sz w:val="22"/>
          <w:szCs w:val="22"/>
        </w:rPr>
        <w:t>pustnic z napędem pneumatycznym</w:t>
      </w:r>
      <w:r w:rsidR="006447FF">
        <w:rPr>
          <w:rFonts w:ascii="Tahoma" w:hAnsi="Tahoma" w:cs="Tahoma"/>
          <w:sz w:val="22"/>
          <w:szCs w:val="22"/>
        </w:rPr>
        <w:t xml:space="preserve"> w celu eliminacji strat wody podczas pracy</w:t>
      </w:r>
    </w:p>
    <w:p w:rsidR="0039338C" w:rsidRPr="002B7DC9" w:rsidRDefault="0039338C" w:rsidP="0039338C">
      <w:pPr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dobór urządzeń kontrolno-pomiarowych procesu napowietrzania i płukania filtrów (pomiar mętności przed</w:t>
      </w:r>
      <w:r w:rsidR="002B7DC9" w:rsidRPr="002B7DC9">
        <w:rPr>
          <w:rFonts w:ascii="Tahoma" w:hAnsi="Tahoma" w:cs="Tahoma"/>
          <w:sz w:val="22"/>
          <w:szCs w:val="22"/>
        </w:rPr>
        <w:t xml:space="preserve"> i po filtracji)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-dobór i wymiana istniejącego </w:t>
      </w:r>
      <w:proofErr w:type="spellStart"/>
      <w:r w:rsidRPr="002B7DC9">
        <w:rPr>
          <w:rFonts w:ascii="Tahoma" w:hAnsi="Tahoma" w:cs="Tahoma"/>
          <w:sz w:val="22"/>
          <w:szCs w:val="22"/>
        </w:rPr>
        <w:t>opomiarowania</w:t>
      </w:r>
      <w:proofErr w:type="spellEnd"/>
      <w:r w:rsidRPr="002B7DC9">
        <w:rPr>
          <w:rFonts w:ascii="Tahoma" w:hAnsi="Tahoma" w:cs="Tahoma"/>
          <w:sz w:val="22"/>
          <w:szCs w:val="22"/>
        </w:rPr>
        <w:t xml:space="preserve"> zużycia wody poprzez dobór  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przepływomierzy elektromagnetycznych: woda do miasta-2szt, woda płucząca-1szt, 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woda uzdatniona po filtracji-1szt, studnie głębinowe-6szt</w:t>
      </w:r>
    </w:p>
    <w:p w:rsidR="0039338C" w:rsidRPr="002B7DC9" w:rsidRDefault="0039338C" w:rsidP="006447FF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</w:t>
      </w:r>
      <w:r w:rsidR="006447FF">
        <w:rPr>
          <w:rFonts w:ascii="Tahoma" w:hAnsi="Tahoma" w:cs="Tahoma"/>
          <w:sz w:val="22"/>
          <w:szCs w:val="22"/>
        </w:rPr>
        <w:t xml:space="preserve">dobór </w:t>
      </w:r>
      <w:r w:rsidRPr="002B7DC9">
        <w:rPr>
          <w:rFonts w:ascii="Tahoma" w:hAnsi="Tahoma" w:cs="Tahoma"/>
          <w:sz w:val="22"/>
          <w:szCs w:val="22"/>
        </w:rPr>
        <w:t xml:space="preserve">sond hydrostatycznych na studniach głębinowych do pomiaru zwierciadeł </w:t>
      </w:r>
    </w:p>
    <w:p w:rsidR="0039338C" w:rsidRPr="002B7DC9" w:rsidRDefault="002B7DC9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wody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-dobór pompy płuczącej-1szt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-dobór i wymiana istniejącego zestawu hydroforowego (pompy </w:t>
      </w:r>
      <w:proofErr w:type="spellStart"/>
      <w:r w:rsidRPr="002B7DC9">
        <w:rPr>
          <w:rFonts w:ascii="Tahoma" w:hAnsi="Tahoma" w:cs="Tahoma"/>
          <w:sz w:val="22"/>
          <w:szCs w:val="22"/>
        </w:rPr>
        <w:t>II</w:t>
      </w:r>
      <w:r w:rsidRPr="002B7DC9">
        <w:rPr>
          <w:rFonts w:ascii="Tahoma" w:hAnsi="Tahoma" w:cs="Tahoma"/>
          <w:sz w:val="22"/>
          <w:szCs w:val="22"/>
          <w:vertAlign w:val="superscript"/>
        </w:rPr>
        <w:t>o</w:t>
      </w:r>
      <w:proofErr w:type="spellEnd"/>
      <w:r w:rsidRPr="002B7DC9">
        <w:rPr>
          <w:rFonts w:ascii="Tahoma" w:hAnsi="Tahoma" w:cs="Tahoma"/>
          <w:sz w:val="22"/>
          <w:szCs w:val="22"/>
        </w:rPr>
        <w:t>-</w:t>
      </w:r>
      <w:r w:rsidR="0025736A">
        <w:rPr>
          <w:rFonts w:ascii="Tahoma" w:hAnsi="Tahoma" w:cs="Tahoma"/>
          <w:sz w:val="22"/>
          <w:szCs w:val="22"/>
        </w:rPr>
        <w:t xml:space="preserve"> </w:t>
      </w:r>
      <w:r w:rsidRPr="002B7DC9">
        <w:rPr>
          <w:rFonts w:ascii="Tahoma" w:hAnsi="Tahoma" w:cs="Tahoma"/>
          <w:sz w:val="22"/>
          <w:szCs w:val="22"/>
        </w:rPr>
        <w:t xml:space="preserve">rezerwa) na zestaw 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o większej wydajno</w:t>
      </w:r>
      <w:r w:rsidR="002B7DC9" w:rsidRPr="002B7DC9">
        <w:rPr>
          <w:rFonts w:ascii="Tahoma" w:hAnsi="Tahoma" w:cs="Tahoma"/>
          <w:sz w:val="22"/>
          <w:szCs w:val="22"/>
        </w:rPr>
        <w:t>ści</w:t>
      </w:r>
      <w:r w:rsidR="006447FF">
        <w:rPr>
          <w:rFonts w:ascii="Tahoma" w:hAnsi="Tahoma" w:cs="Tahoma"/>
          <w:sz w:val="22"/>
          <w:szCs w:val="22"/>
        </w:rPr>
        <w:t xml:space="preserve"> z płynną regulacją obrotów silnika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-zmiana sposobu napowietrzania z mieszaniny wodno-powietrznej na rozdział   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powietrze,</w:t>
      </w:r>
      <w:r w:rsidR="0025736A">
        <w:rPr>
          <w:rFonts w:ascii="Tahoma" w:hAnsi="Tahoma" w:cs="Tahoma"/>
          <w:sz w:val="22"/>
          <w:szCs w:val="22"/>
        </w:rPr>
        <w:t xml:space="preserve"> </w:t>
      </w:r>
      <w:r w:rsidR="002B7DC9" w:rsidRPr="002B7DC9">
        <w:rPr>
          <w:rFonts w:ascii="Tahoma" w:hAnsi="Tahoma" w:cs="Tahoma"/>
          <w:sz w:val="22"/>
          <w:szCs w:val="22"/>
        </w:rPr>
        <w:t>woda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-dobór dmuchawy z czerpnią wraz z rurociągami do napowietrzania i płukania filtrów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-dobór zaworów odpowietrzających na istniejących filtrach-10szt</w:t>
      </w:r>
    </w:p>
    <w:p w:rsidR="00A90E68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-modernizacja systemu wstępnego napowietrzania przez wy</w:t>
      </w:r>
      <w:r w:rsidR="002B7DC9" w:rsidRPr="002B7DC9">
        <w:rPr>
          <w:rFonts w:ascii="Tahoma" w:hAnsi="Tahoma" w:cs="Tahoma"/>
          <w:sz w:val="22"/>
          <w:szCs w:val="22"/>
        </w:rPr>
        <w:t>korzystanie</w:t>
      </w:r>
      <w:r w:rsidR="00A90E68">
        <w:rPr>
          <w:rFonts w:ascii="Tahoma" w:hAnsi="Tahoma" w:cs="Tahoma"/>
          <w:sz w:val="22"/>
          <w:szCs w:val="22"/>
        </w:rPr>
        <w:t xml:space="preserve"> istniejących</w:t>
      </w:r>
      <w:r w:rsidR="002B7DC9" w:rsidRPr="002B7DC9">
        <w:rPr>
          <w:rFonts w:ascii="Tahoma" w:hAnsi="Tahoma" w:cs="Tahoma"/>
          <w:sz w:val="22"/>
          <w:szCs w:val="22"/>
        </w:rPr>
        <w:t xml:space="preserve"> aeratorów </w:t>
      </w:r>
    </w:p>
    <w:p w:rsidR="0039338C" w:rsidRPr="002B7DC9" w:rsidRDefault="00A90E68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B7DC9" w:rsidRPr="002B7DC9">
        <w:rPr>
          <w:rFonts w:ascii="Tahoma" w:hAnsi="Tahoma" w:cs="Tahoma"/>
          <w:sz w:val="22"/>
          <w:szCs w:val="22"/>
        </w:rPr>
        <w:t>wstępnych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lastRenderedPageBreak/>
        <w:t xml:space="preserve">-modernizacja systemu odprowadzania wód </w:t>
      </w:r>
      <w:proofErr w:type="spellStart"/>
      <w:r w:rsidRPr="002B7DC9">
        <w:rPr>
          <w:rFonts w:ascii="Tahoma" w:hAnsi="Tahoma" w:cs="Tahoma"/>
          <w:sz w:val="22"/>
          <w:szCs w:val="22"/>
        </w:rPr>
        <w:t>popłucznych</w:t>
      </w:r>
      <w:proofErr w:type="spellEnd"/>
      <w:r w:rsidRPr="002B7DC9">
        <w:rPr>
          <w:rFonts w:ascii="Tahoma" w:hAnsi="Tahoma" w:cs="Tahoma"/>
          <w:sz w:val="22"/>
          <w:szCs w:val="22"/>
        </w:rPr>
        <w:t xml:space="preserve"> do osadnika</w:t>
      </w:r>
      <w:r w:rsidR="0025736A">
        <w:rPr>
          <w:rFonts w:ascii="Tahoma" w:hAnsi="Tahoma" w:cs="Tahoma"/>
          <w:sz w:val="22"/>
          <w:szCs w:val="22"/>
        </w:rPr>
        <w:t xml:space="preserve"> wewnątrz hali filtrów</w:t>
      </w:r>
    </w:p>
    <w:p w:rsidR="00A90E68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-modernizacja głównych komór wodociągowych na terenie SUW i ujęcia poprzez wymianę na </w:t>
      </w:r>
    </w:p>
    <w:p w:rsidR="0039338C" w:rsidRPr="002B7DC9" w:rsidRDefault="00A90E68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9338C" w:rsidRPr="002B7DC9">
        <w:rPr>
          <w:rFonts w:ascii="Tahoma" w:hAnsi="Tahoma" w:cs="Tahoma"/>
          <w:sz w:val="22"/>
          <w:szCs w:val="22"/>
        </w:rPr>
        <w:t>zasuwy z miękkim uszczelni</w:t>
      </w:r>
      <w:r w:rsidR="002B7DC9" w:rsidRPr="002B7DC9">
        <w:rPr>
          <w:rFonts w:ascii="Tahoma" w:hAnsi="Tahoma" w:cs="Tahoma"/>
          <w:sz w:val="22"/>
          <w:szCs w:val="22"/>
        </w:rPr>
        <w:t>eniem</w:t>
      </w:r>
    </w:p>
    <w:p w:rsidR="00A90E68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-opracowanie technologii wymiany i montażu w/w urządzeń powinno być wykonane w dwóch </w:t>
      </w:r>
    </w:p>
    <w:p w:rsidR="0039338C" w:rsidRPr="002B7DC9" w:rsidRDefault="00A90E68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9338C" w:rsidRPr="002B7DC9">
        <w:rPr>
          <w:rFonts w:ascii="Tahoma" w:hAnsi="Tahoma" w:cs="Tahoma"/>
          <w:sz w:val="22"/>
          <w:szCs w:val="22"/>
        </w:rPr>
        <w:t>wariantach: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-na istniejących rurociągach technologicznych,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-z wymianą rurociągów technologicznych na system z rur PE lub stali nierdzewnej (tylko hala filtrów)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-dobór osuszaczy powietrza,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-zaprojektowanie systemu monitoringu kontrolnego jakości wody poprzez pomiar automatyczny i laboratoryjny wskaźników zanieczyszczeń z wykorzystaniem żywych organizmów (</w:t>
      </w:r>
      <w:proofErr w:type="spellStart"/>
      <w:r w:rsidRPr="002B7DC9">
        <w:rPr>
          <w:rFonts w:ascii="Tahoma" w:hAnsi="Tahoma" w:cs="Tahoma"/>
          <w:sz w:val="22"/>
          <w:szCs w:val="22"/>
        </w:rPr>
        <w:t>Biomonitoring</w:t>
      </w:r>
      <w:proofErr w:type="spellEnd"/>
      <w:r w:rsidRPr="002B7DC9">
        <w:rPr>
          <w:rFonts w:ascii="Tahoma" w:hAnsi="Tahoma" w:cs="Tahoma"/>
          <w:sz w:val="22"/>
          <w:szCs w:val="22"/>
        </w:rPr>
        <w:t>-</w:t>
      </w:r>
      <w:r w:rsidR="0025736A">
        <w:rPr>
          <w:rFonts w:ascii="Tahoma" w:hAnsi="Tahoma" w:cs="Tahoma"/>
          <w:sz w:val="22"/>
          <w:szCs w:val="22"/>
        </w:rPr>
        <w:t xml:space="preserve"> </w:t>
      </w:r>
      <w:r w:rsidRPr="002B7DC9">
        <w:rPr>
          <w:rFonts w:ascii="Tahoma" w:hAnsi="Tahoma" w:cs="Tahoma"/>
          <w:sz w:val="22"/>
          <w:szCs w:val="22"/>
        </w:rPr>
        <w:t>system wczesnego ostrzegania przed zanieczyszczeniami wód ujmowanych oparty o małże z gatunku stójka zaostrzona</w:t>
      </w:r>
      <w:r w:rsidR="002B7DC9" w:rsidRPr="002B7DC9">
        <w:rPr>
          <w:rFonts w:ascii="Tahoma" w:hAnsi="Tahoma" w:cs="Tahoma"/>
          <w:sz w:val="22"/>
          <w:szCs w:val="22"/>
        </w:rPr>
        <w:t>)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-dobór systemu dawkowania środka zapobiegającego wtórnemu zanieczyszczeniu wody na </w:t>
      </w:r>
      <w:r w:rsidR="00A90E68">
        <w:rPr>
          <w:rFonts w:ascii="Tahoma" w:hAnsi="Tahoma" w:cs="Tahoma"/>
          <w:sz w:val="22"/>
          <w:szCs w:val="22"/>
        </w:rPr>
        <w:t>sieci wodociągowej</w:t>
      </w:r>
      <w:r w:rsidRPr="002B7DC9">
        <w:rPr>
          <w:rFonts w:ascii="Tahoma" w:hAnsi="Tahoma" w:cs="Tahoma"/>
          <w:sz w:val="22"/>
          <w:szCs w:val="22"/>
        </w:rPr>
        <w:t>,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-praca stacji po modernizacji w/w zakresie technologii powinna odbywać się w systemie automatycznym z wykorzyst</w:t>
      </w:r>
      <w:r w:rsidRPr="002B7DC9">
        <w:rPr>
          <w:rFonts w:ascii="Tahoma" w:hAnsi="Tahoma" w:cs="Tahoma"/>
          <w:sz w:val="22"/>
          <w:szCs w:val="22"/>
        </w:rPr>
        <w:t>a</w:t>
      </w:r>
      <w:r w:rsidRPr="002B7DC9">
        <w:rPr>
          <w:rFonts w:ascii="Tahoma" w:hAnsi="Tahoma" w:cs="Tahoma"/>
          <w:sz w:val="22"/>
          <w:szCs w:val="22"/>
        </w:rPr>
        <w:t>niem istniejącego programu komputerowego zainstalowanego w dyspozytorni opartego na sterownikach HITACHI:EH-CPU 516, EH-10CH2 i programem wizualizacji SCADA.</w:t>
      </w:r>
    </w:p>
    <w:p w:rsidR="0039338C" w:rsidRPr="002B7DC9" w:rsidRDefault="002B7DC9" w:rsidP="002B7DC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B7DC9">
        <w:rPr>
          <w:rFonts w:ascii="Tahoma" w:hAnsi="Tahoma" w:cs="Tahoma"/>
          <w:b/>
          <w:bCs/>
          <w:i/>
          <w:sz w:val="22"/>
          <w:szCs w:val="22"/>
        </w:rPr>
        <w:t xml:space="preserve">          P</w:t>
      </w:r>
      <w:r w:rsidR="0039338C" w:rsidRPr="002B7DC9">
        <w:rPr>
          <w:rFonts w:ascii="Tahoma" w:hAnsi="Tahoma" w:cs="Tahoma"/>
          <w:b/>
          <w:bCs/>
          <w:i/>
          <w:sz w:val="22"/>
          <w:szCs w:val="22"/>
        </w:rPr>
        <w:t>rojekt budowlany branży elektrycznej</w:t>
      </w:r>
      <w:r w:rsidR="0039338C" w:rsidRPr="002B7DC9">
        <w:rPr>
          <w:rFonts w:ascii="Tahoma" w:hAnsi="Tahoma" w:cs="Tahoma"/>
          <w:b/>
          <w:bCs/>
          <w:sz w:val="22"/>
          <w:szCs w:val="22"/>
        </w:rPr>
        <w:t>: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iCs/>
          <w:sz w:val="22"/>
          <w:szCs w:val="22"/>
        </w:rPr>
      </w:pPr>
      <w:r w:rsidRPr="002B7DC9">
        <w:rPr>
          <w:rFonts w:ascii="Tahoma" w:hAnsi="Tahoma" w:cs="Tahoma"/>
          <w:iCs/>
          <w:sz w:val="22"/>
          <w:szCs w:val="22"/>
        </w:rPr>
        <w:t xml:space="preserve">-opracowanie dokumentacji na elektrownię fotowoltaiczną na powierzchni 0,5ha o </w:t>
      </w:r>
    </w:p>
    <w:p w:rsidR="0039338C" w:rsidRPr="002B7DC9" w:rsidRDefault="0039338C" w:rsidP="0039338C">
      <w:pPr>
        <w:ind w:left="680"/>
        <w:jc w:val="both"/>
        <w:rPr>
          <w:rFonts w:ascii="Tahoma" w:hAnsi="Tahoma" w:cs="Tahoma"/>
          <w:iCs/>
          <w:sz w:val="22"/>
          <w:szCs w:val="22"/>
        </w:rPr>
      </w:pPr>
      <w:r w:rsidRPr="002B7DC9">
        <w:rPr>
          <w:rFonts w:ascii="Tahoma" w:hAnsi="Tahoma" w:cs="Tahoma"/>
          <w:iCs/>
          <w:sz w:val="22"/>
          <w:szCs w:val="22"/>
        </w:rPr>
        <w:t xml:space="preserve">  mocy 0,25MW</w:t>
      </w:r>
    </w:p>
    <w:p w:rsidR="0039338C" w:rsidRPr="002B7DC9" w:rsidRDefault="0039338C" w:rsidP="0039338C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zasilanie i sterowanie urządzeniami układu technologicznego wykorzystać istniejące rozdzielnie energetyc</w:t>
      </w:r>
      <w:r w:rsidRPr="002B7DC9">
        <w:rPr>
          <w:rFonts w:ascii="Tahoma" w:hAnsi="Tahoma" w:cs="Tahoma"/>
          <w:sz w:val="22"/>
          <w:szCs w:val="22"/>
        </w:rPr>
        <w:t>z</w:t>
      </w:r>
      <w:r w:rsidRPr="002B7DC9">
        <w:rPr>
          <w:rFonts w:ascii="Tahoma" w:hAnsi="Tahoma" w:cs="Tahoma"/>
          <w:sz w:val="22"/>
          <w:szCs w:val="22"/>
        </w:rPr>
        <w:t>ne.</w:t>
      </w:r>
    </w:p>
    <w:p w:rsidR="0039338C" w:rsidRPr="002B7DC9" w:rsidRDefault="0039338C" w:rsidP="0039338C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wymiana oświetlenia wewnętrznego na poziomie parteru,</w:t>
      </w:r>
    </w:p>
    <w:p w:rsidR="0039338C" w:rsidRPr="002B7DC9" w:rsidRDefault="0039338C" w:rsidP="0039338C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wymiana opraw oświetleniowych poniżej parteru (na poziomie rurociągów technologicznych),</w:t>
      </w:r>
    </w:p>
    <w:p w:rsidR="0039338C" w:rsidRPr="002B7DC9" w:rsidRDefault="0039338C" w:rsidP="0039338C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wymiana korytek kablowych,</w:t>
      </w:r>
    </w:p>
    <w:p w:rsidR="0039338C" w:rsidRPr="002B7DC9" w:rsidRDefault="0039338C" w:rsidP="0039338C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wymiana połączeń wyrównawczych,</w:t>
      </w:r>
    </w:p>
    <w:p w:rsidR="0039338C" w:rsidRPr="002B7DC9" w:rsidRDefault="0039338C" w:rsidP="0039338C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montaż opraw oświetleniowych awaryjnych,</w:t>
      </w:r>
    </w:p>
    <w:p w:rsidR="0039338C" w:rsidRPr="002B7DC9" w:rsidRDefault="0039338C" w:rsidP="0039338C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montaż obwodów 3-fazowych po obu stronach hali,</w:t>
      </w:r>
    </w:p>
    <w:p w:rsidR="0039338C" w:rsidRPr="002B7DC9" w:rsidRDefault="0039338C" w:rsidP="0039338C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>montaż obwodów 1-fazowych po obu stronach hali,</w:t>
      </w:r>
    </w:p>
    <w:p w:rsidR="0039338C" w:rsidRPr="002B7DC9" w:rsidRDefault="0025736A" w:rsidP="0039338C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dobór </w:t>
      </w:r>
      <w:r w:rsidR="0039338C" w:rsidRPr="002B7DC9">
        <w:rPr>
          <w:rFonts w:ascii="Tahoma" w:hAnsi="Tahoma" w:cs="Tahoma"/>
          <w:sz w:val="22"/>
          <w:szCs w:val="22"/>
        </w:rPr>
        <w:t>samoczynnego załączenia rezerwy w rozdzielni głównej,</w:t>
      </w:r>
    </w:p>
    <w:p w:rsidR="0039338C" w:rsidRPr="002B7DC9" w:rsidRDefault="002B7DC9" w:rsidP="002B7DC9">
      <w:pPr>
        <w:numPr>
          <w:ilvl w:val="0"/>
          <w:numId w:val="32"/>
        </w:numPr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dobór </w:t>
      </w:r>
      <w:r w:rsidR="0039338C" w:rsidRPr="002B7DC9">
        <w:rPr>
          <w:rFonts w:ascii="Tahoma" w:hAnsi="Tahoma" w:cs="Tahoma"/>
          <w:sz w:val="22"/>
          <w:szCs w:val="22"/>
        </w:rPr>
        <w:t xml:space="preserve">automatyki do </w:t>
      </w:r>
      <w:proofErr w:type="spellStart"/>
      <w:r w:rsidR="0039338C" w:rsidRPr="002B7DC9">
        <w:rPr>
          <w:rFonts w:ascii="Tahoma" w:hAnsi="Tahoma" w:cs="Tahoma"/>
          <w:sz w:val="22"/>
          <w:szCs w:val="22"/>
        </w:rPr>
        <w:t>samostaru</w:t>
      </w:r>
      <w:proofErr w:type="spellEnd"/>
      <w:r w:rsidR="0039338C" w:rsidRPr="002B7DC9">
        <w:rPr>
          <w:rFonts w:ascii="Tahoma" w:hAnsi="Tahoma" w:cs="Tahoma"/>
          <w:sz w:val="22"/>
          <w:szCs w:val="22"/>
        </w:rPr>
        <w:t xml:space="preserve"> agregatu prądotwórczego.</w:t>
      </w:r>
    </w:p>
    <w:p w:rsidR="0039338C" w:rsidRPr="002B7DC9" w:rsidRDefault="002B7DC9" w:rsidP="002B7DC9">
      <w:pPr>
        <w:ind w:left="340"/>
        <w:jc w:val="both"/>
        <w:rPr>
          <w:rFonts w:ascii="Tahoma" w:hAnsi="Tahoma" w:cs="Tahoma"/>
          <w:b/>
          <w:bCs/>
          <w:sz w:val="22"/>
          <w:szCs w:val="22"/>
        </w:rPr>
      </w:pPr>
      <w:r w:rsidRPr="002B7DC9">
        <w:rPr>
          <w:rFonts w:ascii="Tahoma" w:hAnsi="Tahoma" w:cs="Tahoma"/>
          <w:b/>
          <w:bCs/>
          <w:sz w:val="22"/>
          <w:szCs w:val="22"/>
        </w:rPr>
        <w:t xml:space="preserve">     P</w:t>
      </w:r>
      <w:r w:rsidR="0039338C" w:rsidRPr="002B7DC9">
        <w:rPr>
          <w:rFonts w:ascii="Tahoma" w:hAnsi="Tahoma" w:cs="Tahoma"/>
          <w:b/>
          <w:bCs/>
          <w:sz w:val="22"/>
          <w:szCs w:val="22"/>
        </w:rPr>
        <w:t xml:space="preserve">rojekt </w:t>
      </w:r>
      <w:proofErr w:type="spellStart"/>
      <w:r w:rsidR="0039338C" w:rsidRPr="002B7DC9">
        <w:rPr>
          <w:rFonts w:ascii="Tahoma" w:hAnsi="Tahoma" w:cs="Tahoma"/>
          <w:b/>
          <w:bCs/>
          <w:sz w:val="22"/>
          <w:szCs w:val="22"/>
        </w:rPr>
        <w:t>AKPiA</w:t>
      </w:r>
      <w:proofErr w:type="spellEnd"/>
      <w:r w:rsidR="0039338C" w:rsidRPr="002B7DC9">
        <w:rPr>
          <w:rFonts w:ascii="Tahoma" w:hAnsi="Tahoma" w:cs="Tahoma"/>
          <w:b/>
          <w:bCs/>
          <w:sz w:val="22"/>
          <w:szCs w:val="22"/>
        </w:rPr>
        <w:t>:</w:t>
      </w:r>
    </w:p>
    <w:p w:rsidR="002B7DC9" w:rsidRPr="002B7DC9" w:rsidRDefault="002B7DC9" w:rsidP="0039338C">
      <w:pPr>
        <w:ind w:left="34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   </w:t>
      </w:r>
      <w:r w:rsidR="0039338C" w:rsidRPr="002B7DC9">
        <w:rPr>
          <w:rFonts w:ascii="Tahoma" w:hAnsi="Tahoma" w:cs="Tahoma"/>
          <w:sz w:val="22"/>
          <w:szCs w:val="22"/>
        </w:rPr>
        <w:t xml:space="preserve">-opracowanie projektu automatyki </w:t>
      </w:r>
      <w:r w:rsidRPr="002B7DC9">
        <w:rPr>
          <w:rFonts w:ascii="Tahoma" w:hAnsi="Tahoma" w:cs="Tahoma"/>
          <w:sz w:val="22"/>
          <w:szCs w:val="22"/>
        </w:rPr>
        <w:t xml:space="preserve">powinno być wykonane </w:t>
      </w:r>
      <w:r w:rsidR="0039338C" w:rsidRPr="002B7DC9">
        <w:rPr>
          <w:rFonts w:ascii="Tahoma" w:hAnsi="Tahoma" w:cs="Tahoma"/>
          <w:sz w:val="22"/>
          <w:szCs w:val="22"/>
        </w:rPr>
        <w:t xml:space="preserve">z uwzględnieniem nowo </w:t>
      </w:r>
    </w:p>
    <w:p w:rsidR="0039338C" w:rsidRPr="002B7DC9" w:rsidRDefault="002B7DC9" w:rsidP="002B7DC9">
      <w:pPr>
        <w:ind w:left="34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    </w:t>
      </w:r>
      <w:r w:rsidR="0039338C" w:rsidRPr="002B7DC9">
        <w:rPr>
          <w:rFonts w:ascii="Tahoma" w:hAnsi="Tahoma" w:cs="Tahoma"/>
          <w:sz w:val="22"/>
          <w:szCs w:val="22"/>
        </w:rPr>
        <w:t xml:space="preserve">dobranych urządzeń w części  technologicznej i elektrycznej.    </w:t>
      </w:r>
    </w:p>
    <w:p w:rsidR="0039338C" w:rsidRPr="002B7DC9" w:rsidRDefault="002B7DC9" w:rsidP="002B7DC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B7DC9">
        <w:rPr>
          <w:rFonts w:ascii="Tahoma" w:hAnsi="Tahoma" w:cs="Tahoma"/>
          <w:b/>
          <w:bCs/>
          <w:sz w:val="22"/>
          <w:szCs w:val="22"/>
        </w:rPr>
        <w:t xml:space="preserve">         P</w:t>
      </w:r>
      <w:r w:rsidR="0039338C" w:rsidRPr="002B7DC9">
        <w:rPr>
          <w:rFonts w:ascii="Tahoma" w:hAnsi="Tahoma" w:cs="Tahoma"/>
          <w:b/>
          <w:bCs/>
          <w:sz w:val="22"/>
          <w:szCs w:val="22"/>
        </w:rPr>
        <w:t>rojekt budowlany branży drogowej:</w:t>
      </w:r>
    </w:p>
    <w:p w:rsidR="0039338C" w:rsidRPr="002B7DC9" w:rsidRDefault="002B7DC9" w:rsidP="0039338C">
      <w:pPr>
        <w:ind w:left="34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   </w:t>
      </w:r>
      <w:r w:rsidR="0039338C" w:rsidRPr="002B7DC9">
        <w:rPr>
          <w:rFonts w:ascii="Tahoma" w:hAnsi="Tahoma" w:cs="Tahoma"/>
          <w:sz w:val="22"/>
          <w:szCs w:val="22"/>
        </w:rPr>
        <w:t>-modernizacja nawierzchni dróg na terenie SUW:</w:t>
      </w:r>
    </w:p>
    <w:p w:rsidR="0039338C" w:rsidRPr="002B7DC9" w:rsidRDefault="002B7DC9" w:rsidP="0039338C">
      <w:pPr>
        <w:ind w:left="34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   </w:t>
      </w:r>
      <w:r w:rsidR="0039338C" w:rsidRPr="002B7DC9">
        <w:rPr>
          <w:rFonts w:ascii="Tahoma" w:hAnsi="Tahoma" w:cs="Tahoma"/>
          <w:sz w:val="22"/>
          <w:szCs w:val="22"/>
        </w:rPr>
        <w:t>-z betonu o łącznej powierzchni-402m</w:t>
      </w:r>
      <w:r w:rsidR="0039338C" w:rsidRPr="002B7DC9">
        <w:rPr>
          <w:rFonts w:ascii="Tahoma" w:hAnsi="Tahoma" w:cs="Tahoma"/>
          <w:sz w:val="22"/>
          <w:szCs w:val="22"/>
          <w:vertAlign w:val="superscript"/>
        </w:rPr>
        <w:t>2</w:t>
      </w:r>
    </w:p>
    <w:p w:rsidR="0039338C" w:rsidRPr="002B7DC9" w:rsidRDefault="002B7DC9" w:rsidP="0039338C">
      <w:pPr>
        <w:ind w:left="34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   </w:t>
      </w:r>
      <w:r w:rsidR="0039338C" w:rsidRPr="002B7DC9">
        <w:rPr>
          <w:rFonts w:ascii="Tahoma" w:hAnsi="Tahoma" w:cs="Tahoma"/>
          <w:sz w:val="22"/>
          <w:szCs w:val="22"/>
        </w:rPr>
        <w:t>-z bitumicznej o łącznej powierzchni-1650m</w:t>
      </w:r>
      <w:r w:rsidR="0039338C" w:rsidRPr="002B7DC9">
        <w:rPr>
          <w:rFonts w:ascii="Tahoma" w:hAnsi="Tahoma" w:cs="Tahoma"/>
          <w:sz w:val="22"/>
          <w:szCs w:val="22"/>
          <w:vertAlign w:val="superscript"/>
        </w:rPr>
        <w:t>2</w:t>
      </w:r>
    </w:p>
    <w:p w:rsidR="0039338C" w:rsidRPr="002B7DC9" w:rsidRDefault="002B7DC9" w:rsidP="00A90E68">
      <w:pPr>
        <w:ind w:left="34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   </w:t>
      </w:r>
      <w:r w:rsidR="0039338C" w:rsidRPr="002B7DC9">
        <w:rPr>
          <w:rFonts w:ascii="Tahoma" w:hAnsi="Tahoma" w:cs="Tahoma"/>
          <w:sz w:val="22"/>
          <w:szCs w:val="22"/>
        </w:rPr>
        <w:t>-</w:t>
      </w:r>
      <w:r w:rsidR="00A90E68">
        <w:rPr>
          <w:rFonts w:ascii="Tahoma" w:hAnsi="Tahoma" w:cs="Tahoma"/>
          <w:sz w:val="22"/>
          <w:szCs w:val="22"/>
        </w:rPr>
        <w:t xml:space="preserve">zaprojektowanie </w:t>
      </w:r>
      <w:r w:rsidR="0039338C" w:rsidRPr="002B7DC9">
        <w:rPr>
          <w:rFonts w:ascii="Tahoma" w:hAnsi="Tahoma" w:cs="Tahoma"/>
          <w:sz w:val="22"/>
          <w:szCs w:val="22"/>
        </w:rPr>
        <w:t xml:space="preserve">nowego wjazdu na teren SUW od strony drogi publicznej dla służb  </w:t>
      </w:r>
    </w:p>
    <w:p w:rsidR="0039338C" w:rsidRPr="002B7DC9" w:rsidRDefault="002B7DC9" w:rsidP="0039338C">
      <w:pPr>
        <w:ind w:left="340"/>
        <w:jc w:val="both"/>
        <w:rPr>
          <w:rFonts w:ascii="Tahoma" w:hAnsi="Tahoma" w:cs="Tahoma"/>
          <w:sz w:val="22"/>
          <w:szCs w:val="22"/>
        </w:rPr>
      </w:pPr>
      <w:r w:rsidRPr="002B7DC9">
        <w:rPr>
          <w:rFonts w:ascii="Tahoma" w:hAnsi="Tahoma" w:cs="Tahoma"/>
          <w:sz w:val="22"/>
          <w:szCs w:val="22"/>
        </w:rPr>
        <w:t xml:space="preserve">     </w:t>
      </w:r>
      <w:r w:rsidR="0039338C" w:rsidRPr="002B7DC9">
        <w:rPr>
          <w:rFonts w:ascii="Tahoma" w:hAnsi="Tahoma" w:cs="Tahoma"/>
          <w:sz w:val="22"/>
          <w:szCs w:val="22"/>
        </w:rPr>
        <w:t xml:space="preserve"> technicznych </w:t>
      </w:r>
      <w:proofErr w:type="spellStart"/>
      <w:r w:rsidR="0039338C" w:rsidRPr="002B7DC9">
        <w:rPr>
          <w:rFonts w:ascii="Tahoma" w:hAnsi="Tahoma" w:cs="Tahoma"/>
          <w:sz w:val="22"/>
          <w:szCs w:val="22"/>
        </w:rPr>
        <w:t>ZWiK</w:t>
      </w:r>
      <w:proofErr w:type="spellEnd"/>
      <w:r w:rsidR="0039338C" w:rsidRPr="002B7DC9">
        <w:rPr>
          <w:rFonts w:ascii="Tahoma" w:hAnsi="Tahoma" w:cs="Tahoma"/>
          <w:sz w:val="22"/>
          <w:szCs w:val="22"/>
        </w:rPr>
        <w:t xml:space="preserve">. </w:t>
      </w:r>
    </w:p>
    <w:p w:rsidR="003D08DD" w:rsidRDefault="003D08DD" w:rsidP="005D610B">
      <w:pPr>
        <w:rPr>
          <w:rFonts w:ascii="Tahoma" w:hAnsi="Tahoma" w:cs="Tahoma"/>
          <w:sz w:val="22"/>
          <w:szCs w:val="22"/>
        </w:rPr>
      </w:pPr>
    </w:p>
    <w:p w:rsidR="003D08DD" w:rsidRDefault="00401616" w:rsidP="003D08DD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Dokumentacja projektowo – kosztorysowa </w:t>
      </w:r>
      <w:r w:rsidR="003D08DD">
        <w:rPr>
          <w:rFonts w:ascii="Tahoma" w:hAnsi="Tahoma" w:cs="Tahoma"/>
          <w:sz w:val="22"/>
          <w:szCs w:val="22"/>
        </w:rPr>
        <w:t>powinna zawierać:</w:t>
      </w:r>
    </w:p>
    <w:p w:rsidR="003D08DD" w:rsidRDefault="003D08DD" w:rsidP="003D08DD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</w:p>
    <w:p w:rsidR="003D08DD" w:rsidRDefault="003D08DD" w:rsidP="00D17EFE">
      <w:pPr>
        <w:pStyle w:val="WW-Tekstpodstawowy2"/>
        <w:numPr>
          <w:ilvl w:val="0"/>
          <w:numId w:val="18"/>
        </w:numPr>
        <w:tabs>
          <w:tab w:val="num" w:pos="426"/>
        </w:tabs>
        <w:suppressAutoHyphens w:val="0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projekt budowlany i wykonawczy </w:t>
      </w:r>
      <w:r w:rsidR="00685083">
        <w:rPr>
          <w:rFonts w:ascii="Tahoma" w:hAnsi="Tahoma" w:cs="Tahoma"/>
          <w:sz w:val="22"/>
          <w:szCs w:val="22"/>
        </w:rPr>
        <w:t xml:space="preserve">w zakresie </w:t>
      </w:r>
      <w:r w:rsidR="007E03E7">
        <w:rPr>
          <w:rFonts w:ascii="Tahoma" w:hAnsi="Tahoma" w:cs="Tahoma"/>
          <w:sz w:val="22"/>
          <w:szCs w:val="22"/>
        </w:rPr>
        <w:t>wszystkich branż</w:t>
      </w:r>
      <w:r>
        <w:rPr>
          <w:rFonts w:ascii="Tahoma" w:hAnsi="Tahoma" w:cs="Tahoma"/>
          <w:sz w:val="22"/>
          <w:szCs w:val="22"/>
        </w:rPr>
        <w:t xml:space="preserve"> </w:t>
      </w:r>
      <w:r w:rsidR="00981C42">
        <w:rPr>
          <w:rFonts w:ascii="Tahoma" w:hAnsi="Tahoma" w:cs="Tahoma"/>
          <w:sz w:val="22"/>
          <w:szCs w:val="22"/>
        </w:rPr>
        <w:t>( sanitarna , budowlana ,</w:t>
      </w:r>
      <w:r w:rsidR="002B7DC9">
        <w:rPr>
          <w:rFonts w:ascii="Tahoma" w:hAnsi="Tahoma" w:cs="Tahoma"/>
          <w:sz w:val="22"/>
          <w:szCs w:val="22"/>
        </w:rPr>
        <w:t xml:space="preserve">drogowa, </w:t>
      </w:r>
      <w:r w:rsidR="00981C42">
        <w:rPr>
          <w:rFonts w:ascii="Tahoma" w:hAnsi="Tahoma" w:cs="Tahoma"/>
          <w:sz w:val="22"/>
          <w:szCs w:val="22"/>
        </w:rPr>
        <w:t xml:space="preserve"> elektryczna , technologiczna ) </w:t>
      </w:r>
      <w:r>
        <w:rPr>
          <w:rFonts w:ascii="Tahoma" w:hAnsi="Tahoma" w:cs="Tahoma"/>
          <w:sz w:val="22"/>
          <w:szCs w:val="22"/>
        </w:rPr>
        <w:t>– 6 egz.</w:t>
      </w:r>
    </w:p>
    <w:p w:rsidR="00435A2D" w:rsidRPr="00B01AEE" w:rsidRDefault="00435A2D" w:rsidP="00435A2D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wykonany zgodnie z :</w:t>
      </w:r>
      <w:r w:rsidRPr="00435A2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Rozporządzeniem </w:t>
      </w:r>
      <w:r w:rsidRPr="00B01AEE">
        <w:rPr>
          <w:rFonts w:ascii="Tahoma" w:hAnsi="Tahoma" w:cs="Tahoma"/>
          <w:sz w:val="22"/>
          <w:szCs w:val="22"/>
        </w:rPr>
        <w:t xml:space="preserve">Ministra Infrastruktury z dnia 02.09.2004 r. w sprawie szczegółowego zakresu i formy dokumentacji projektowej, specyfikacji technicznych wykonania i odbioru robót budowlanych oraz programu funkcjonalno – użytkowego (Dz. U. z dnia 16 września 2004 r. </w:t>
      </w:r>
      <w:r>
        <w:rPr>
          <w:rFonts w:ascii="Tahoma" w:hAnsi="Tahoma" w:cs="Tahoma"/>
          <w:sz w:val="22"/>
          <w:szCs w:val="22"/>
        </w:rPr>
        <w:t xml:space="preserve"> </w:t>
      </w:r>
      <w:r w:rsidRPr="00B01AEE">
        <w:rPr>
          <w:rFonts w:ascii="Tahoma" w:hAnsi="Tahoma" w:cs="Tahoma"/>
          <w:sz w:val="22"/>
          <w:szCs w:val="22"/>
        </w:rPr>
        <w:t xml:space="preserve">Nr 202, poz. 2072 z </w:t>
      </w:r>
      <w:proofErr w:type="spellStart"/>
      <w:r w:rsidRPr="00B01AEE">
        <w:rPr>
          <w:rFonts w:ascii="Tahoma" w:hAnsi="Tahoma" w:cs="Tahoma"/>
          <w:sz w:val="22"/>
          <w:szCs w:val="22"/>
        </w:rPr>
        <w:t>póź</w:t>
      </w:r>
      <w:proofErr w:type="spellEnd"/>
      <w:r w:rsidRPr="00B01AEE">
        <w:rPr>
          <w:rFonts w:ascii="Tahoma" w:hAnsi="Tahoma" w:cs="Tahoma"/>
          <w:sz w:val="22"/>
          <w:szCs w:val="22"/>
        </w:rPr>
        <w:t>. zmianami),</w:t>
      </w:r>
    </w:p>
    <w:p w:rsidR="003D08DD" w:rsidRDefault="003D08DD" w:rsidP="00D17EFE">
      <w:pPr>
        <w:pStyle w:val="WW-Tekstpodstawowy2"/>
        <w:numPr>
          <w:ilvl w:val="0"/>
          <w:numId w:val="18"/>
        </w:numPr>
        <w:tabs>
          <w:tab w:val="num" w:pos="426"/>
        </w:tabs>
        <w:suppressAutoHyphens w:val="0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kosztorysy inwestorskie wszystkich branż </w:t>
      </w:r>
      <w:r w:rsidR="00981C42">
        <w:rPr>
          <w:rFonts w:ascii="Tahoma" w:hAnsi="Tahoma" w:cs="Tahoma"/>
          <w:sz w:val="22"/>
          <w:szCs w:val="22"/>
        </w:rPr>
        <w:t xml:space="preserve">( uwzględniają prace związane z demontażem , rozbiórką </w:t>
      </w:r>
      <w:r w:rsidR="00246EDE">
        <w:rPr>
          <w:rFonts w:ascii="Tahoma" w:hAnsi="Tahoma" w:cs="Tahoma"/>
          <w:sz w:val="22"/>
          <w:szCs w:val="22"/>
        </w:rPr>
        <w:t xml:space="preserve">elementów niezbędnych do </w:t>
      </w:r>
      <w:r w:rsidR="00981C42">
        <w:rPr>
          <w:rFonts w:ascii="Tahoma" w:hAnsi="Tahoma" w:cs="Tahoma"/>
          <w:sz w:val="22"/>
          <w:szCs w:val="22"/>
        </w:rPr>
        <w:t xml:space="preserve"> wykonania zadania </w:t>
      </w:r>
      <w:r>
        <w:rPr>
          <w:rFonts w:ascii="Tahoma" w:hAnsi="Tahoma" w:cs="Tahoma"/>
          <w:sz w:val="22"/>
          <w:szCs w:val="22"/>
        </w:rPr>
        <w:t xml:space="preserve"> – 4 egz.</w:t>
      </w:r>
    </w:p>
    <w:p w:rsidR="00435A2D" w:rsidRDefault="00435A2D" w:rsidP="00435A2D">
      <w:pPr>
        <w:widowControl w:val="0"/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wykonany zgodnie z </w:t>
      </w:r>
      <w:r w:rsidRPr="00B01AEE">
        <w:rPr>
          <w:rFonts w:ascii="Tahoma" w:hAnsi="Tahoma" w:cs="Tahoma"/>
          <w:sz w:val="22"/>
          <w:szCs w:val="22"/>
        </w:rPr>
        <w:t xml:space="preserve">Rozporządzeniem Ministra Infrastruktury z dnia 18.05.2004 r. w sprawie </w:t>
      </w:r>
    </w:p>
    <w:p w:rsidR="00435A2D" w:rsidRDefault="00435A2D" w:rsidP="00435A2D">
      <w:pPr>
        <w:widowControl w:val="0"/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01AEE">
        <w:rPr>
          <w:rFonts w:ascii="Tahoma" w:hAnsi="Tahoma" w:cs="Tahoma"/>
          <w:sz w:val="22"/>
          <w:szCs w:val="22"/>
        </w:rPr>
        <w:t>określenia metod i podstaw sporządzania kosztorysu inwestorskiego</w:t>
      </w:r>
      <w:r>
        <w:rPr>
          <w:rFonts w:ascii="Tahoma" w:hAnsi="Tahoma" w:cs="Tahoma"/>
          <w:sz w:val="22"/>
          <w:szCs w:val="22"/>
        </w:rPr>
        <w:t xml:space="preserve">  </w:t>
      </w:r>
      <w:r w:rsidRPr="00B01AEE">
        <w:rPr>
          <w:rFonts w:ascii="Tahoma" w:hAnsi="Tahoma" w:cs="Tahoma"/>
          <w:sz w:val="22"/>
          <w:szCs w:val="22"/>
        </w:rPr>
        <w:t>( Dz. U. Nr 130, poz. 1389),w</w:t>
      </w:r>
    </w:p>
    <w:p w:rsidR="00435A2D" w:rsidRPr="00B01AEE" w:rsidRDefault="00435A2D" w:rsidP="00435A2D">
      <w:pPr>
        <w:widowControl w:val="0"/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01AE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Pr="00B01AEE">
        <w:rPr>
          <w:rFonts w:ascii="Tahoma" w:hAnsi="Tahoma" w:cs="Tahoma"/>
          <w:sz w:val="22"/>
          <w:szCs w:val="22"/>
        </w:rPr>
        <w:t>układzie specyfikacyjnym i podzielonym na etapy</w:t>
      </w:r>
    </w:p>
    <w:p w:rsidR="003D08DD" w:rsidRDefault="003D08DD" w:rsidP="00D17EFE">
      <w:pPr>
        <w:pStyle w:val="WW-Tekstpodstawowy2"/>
        <w:numPr>
          <w:ilvl w:val="0"/>
          <w:numId w:val="18"/>
        </w:numPr>
        <w:tabs>
          <w:tab w:val="num" w:pos="426"/>
        </w:tabs>
        <w:suppressAutoHyphens w:val="0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przedmiary robót </w:t>
      </w:r>
      <w:r w:rsidR="00435A2D">
        <w:rPr>
          <w:rFonts w:ascii="Tahoma" w:hAnsi="Tahoma" w:cs="Tahoma"/>
          <w:sz w:val="22"/>
          <w:szCs w:val="22"/>
        </w:rPr>
        <w:t xml:space="preserve">w układzie katalogowym i specyfikacyjnym </w:t>
      </w:r>
      <w:r>
        <w:rPr>
          <w:rFonts w:ascii="Tahoma" w:hAnsi="Tahoma" w:cs="Tahoma"/>
          <w:sz w:val="22"/>
          <w:szCs w:val="22"/>
        </w:rPr>
        <w:t>– 4 egz.</w:t>
      </w:r>
    </w:p>
    <w:p w:rsidR="003D08DD" w:rsidRDefault="003D08DD" w:rsidP="00D17EFE">
      <w:pPr>
        <w:pStyle w:val="WW-Tekstpodstawowy2"/>
        <w:numPr>
          <w:ilvl w:val="0"/>
          <w:numId w:val="18"/>
        </w:numPr>
        <w:tabs>
          <w:tab w:val="num" w:pos="426"/>
        </w:tabs>
        <w:suppressAutoHyphens w:val="0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specyfikacja techniczna wykonania i odbioru robót budowlanych – 4 egz.</w:t>
      </w:r>
    </w:p>
    <w:p w:rsidR="00435A2D" w:rsidRDefault="00435A2D" w:rsidP="00435A2D">
      <w:pPr>
        <w:widowControl w:val="0"/>
        <w:tabs>
          <w:tab w:val="left" w:pos="142"/>
        </w:tabs>
        <w:suppressAutoHyphens/>
        <w:ind w:left="142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wykonana zgodnie z </w:t>
      </w:r>
      <w:r w:rsidRPr="00B01AEE">
        <w:rPr>
          <w:rFonts w:ascii="Tahoma" w:hAnsi="Tahoma" w:cs="Tahoma"/>
          <w:sz w:val="22"/>
          <w:szCs w:val="22"/>
        </w:rPr>
        <w:t xml:space="preserve">Rozporządzeniem Ministra Infrastruktury z dnia 02.09.2004 r. w sprawie </w:t>
      </w:r>
    </w:p>
    <w:p w:rsidR="00435A2D" w:rsidRDefault="00435A2D" w:rsidP="00435A2D">
      <w:pPr>
        <w:widowControl w:val="0"/>
        <w:tabs>
          <w:tab w:val="left" w:pos="142"/>
        </w:tabs>
        <w:suppressAutoHyphens/>
        <w:ind w:left="142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01AEE">
        <w:rPr>
          <w:rFonts w:ascii="Tahoma" w:hAnsi="Tahoma" w:cs="Tahoma"/>
          <w:sz w:val="22"/>
          <w:szCs w:val="22"/>
        </w:rPr>
        <w:t>szczegółowego zakresu</w:t>
      </w:r>
      <w:r>
        <w:rPr>
          <w:rFonts w:ascii="Tahoma" w:hAnsi="Tahoma" w:cs="Tahoma"/>
          <w:sz w:val="22"/>
          <w:szCs w:val="22"/>
        </w:rPr>
        <w:t xml:space="preserve"> </w:t>
      </w:r>
      <w:r w:rsidRPr="00B01AEE">
        <w:rPr>
          <w:rFonts w:ascii="Tahoma" w:hAnsi="Tahoma" w:cs="Tahoma"/>
          <w:sz w:val="22"/>
          <w:szCs w:val="22"/>
        </w:rPr>
        <w:t xml:space="preserve">i formy dokumentacji projektowej, specyfikacji technicznych wykonania i </w:t>
      </w:r>
    </w:p>
    <w:p w:rsidR="00435A2D" w:rsidRDefault="00435A2D" w:rsidP="00435A2D">
      <w:pPr>
        <w:widowControl w:val="0"/>
        <w:tabs>
          <w:tab w:val="left" w:pos="142"/>
        </w:tabs>
        <w:suppressAutoHyphens/>
        <w:ind w:left="142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01AEE">
        <w:rPr>
          <w:rFonts w:ascii="Tahoma" w:hAnsi="Tahoma" w:cs="Tahoma"/>
          <w:sz w:val="22"/>
          <w:szCs w:val="22"/>
        </w:rPr>
        <w:t xml:space="preserve">odbioru robót budowlanych oraz programu funkcjonalno – użytkowego (Dz. U. z dnia 16 września </w:t>
      </w:r>
    </w:p>
    <w:p w:rsidR="00435A2D" w:rsidRDefault="00435A2D" w:rsidP="00435A2D">
      <w:pPr>
        <w:widowControl w:val="0"/>
        <w:tabs>
          <w:tab w:val="left" w:pos="142"/>
        </w:tabs>
        <w:suppressAutoHyphens/>
        <w:ind w:left="142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2004 r. Nr </w:t>
      </w:r>
      <w:r w:rsidRPr="00B01AEE">
        <w:rPr>
          <w:rFonts w:ascii="Tahoma" w:hAnsi="Tahoma" w:cs="Tahoma"/>
          <w:sz w:val="22"/>
          <w:szCs w:val="22"/>
        </w:rPr>
        <w:t>202, poz. 2072</w:t>
      </w:r>
      <w:r>
        <w:rPr>
          <w:rFonts w:ascii="Tahoma" w:hAnsi="Tahoma" w:cs="Tahoma"/>
          <w:sz w:val="22"/>
          <w:szCs w:val="22"/>
        </w:rPr>
        <w:t xml:space="preserve"> </w:t>
      </w:r>
      <w:r w:rsidRPr="00B01AEE">
        <w:rPr>
          <w:rFonts w:ascii="Tahoma" w:hAnsi="Tahoma" w:cs="Tahoma"/>
          <w:sz w:val="22"/>
          <w:szCs w:val="22"/>
        </w:rPr>
        <w:t xml:space="preserve">z </w:t>
      </w:r>
      <w:proofErr w:type="spellStart"/>
      <w:r w:rsidRPr="00B01AEE">
        <w:rPr>
          <w:rFonts w:ascii="Tahoma" w:hAnsi="Tahoma" w:cs="Tahoma"/>
          <w:sz w:val="22"/>
          <w:szCs w:val="22"/>
        </w:rPr>
        <w:t>póź</w:t>
      </w:r>
      <w:proofErr w:type="spellEnd"/>
      <w:r w:rsidRPr="00B01AEE">
        <w:rPr>
          <w:rFonts w:ascii="Tahoma" w:hAnsi="Tahoma" w:cs="Tahoma"/>
          <w:sz w:val="22"/>
          <w:szCs w:val="22"/>
        </w:rPr>
        <w:t xml:space="preserve">. zmianami),  </w:t>
      </w:r>
    </w:p>
    <w:p w:rsidR="00435A2D" w:rsidRDefault="00435A2D" w:rsidP="00435A2D">
      <w:pPr>
        <w:widowControl w:val="0"/>
        <w:tabs>
          <w:tab w:val="left" w:pos="142"/>
        </w:tabs>
        <w:suppressAutoHyphens/>
        <w:ind w:left="142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e)  </w:t>
      </w:r>
      <w:r w:rsidRPr="00B01AEE">
        <w:rPr>
          <w:rFonts w:ascii="Tahoma" w:hAnsi="Tahoma" w:cs="Tahoma"/>
          <w:sz w:val="22"/>
          <w:szCs w:val="22"/>
        </w:rPr>
        <w:t>Całość opracowania w formie elektronicznej (część tekstowa opracowania w formacie *.</w:t>
      </w:r>
      <w:proofErr w:type="spellStart"/>
      <w:r w:rsidRPr="00B01AEE">
        <w:rPr>
          <w:rFonts w:ascii="Tahoma" w:hAnsi="Tahoma" w:cs="Tahoma"/>
          <w:sz w:val="22"/>
          <w:szCs w:val="22"/>
        </w:rPr>
        <w:t>doc</w:t>
      </w:r>
      <w:proofErr w:type="spellEnd"/>
      <w:r w:rsidRPr="00B01AE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</w:p>
    <w:p w:rsidR="00435A2D" w:rsidRDefault="00435A2D" w:rsidP="00435A2D">
      <w:pPr>
        <w:widowControl w:val="0"/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01AEE">
        <w:rPr>
          <w:rFonts w:ascii="Tahoma" w:hAnsi="Tahoma" w:cs="Tahoma"/>
          <w:sz w:val="22"/>
          <w:szCs w:val="22"/>
        </w:rPr>
        <w:t>[MS Word] lub *.pdf [Adobe Reader], część rysunkowa w formacie *.</w:t>
      </w:r>
      <w:proofErr w:type="spellStart"/>
      <w:r w:rsidRPr="00B01AEE">
        <w:rPr>
          <w:rFonts w:ascii="Tahoma" w:hAnsi="Tahoma" w:cs="Tahoma"/>
          <w:sz w:val="22"/>
          <w:szCs w:val="22"/>
        </w:rPr>
        <w:t>dwg</w:t>
      </w:r>
      <w:proofErr w:type="spellEnd"/>
      <w:r w:rsidRPr="00B01AEE">
        <w:rPr>
          <w:rFonts w:ascii="Tahoma" w:hAnsi="Tahoma" w:cs="Tahoma"/>
          <w:sz w:val="22"/>
          <w:szCs w:val="22"/>
        </w:rPr>
        <w:t xml:space="preserve"> lub *.</w:t>
      </w:r>
      <w:proofErr w:type="spellStart"/>
      <w:r w:rsidRPr="00B01AEE">
        <w:rPr>
          <w:rFonts w:ascii="Tahoma" w:hAnsi="Tahoma" w:cs="Tahoma"/>
          <w:sz w:val="22"/>
          <w:szCs w:val="22"/>
        </w:rPr>
        <w:t>dxf</w:t>
      </w:r>
      <w:proofErr w:type="spellEnd"/>
      <w:r w:rsidRPr="00B01AEE">
        <w:rPr>
          <w:rFonts w:ascii="Tahoma" w:hAnsi="Tahoma" w:cs="Tahoma"/>
          <w:sz w:val="22"/>
          <w:szCs w:val="22"/>
        </w:rPr>
        <w:t xml:space="preserve">  oraz w *.pdf </w:t>
      </w:r>
    </w:p>
    <w:p w:rsidR="00435A2D" w:rsidRDefault="00435A2D" w:rsidP="00435A2D">
      <w:pPr>
        <w:widowControl w:val="0"/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01AEE">
        <w:rPr>
          <w:rFonts w:ascii="Tahoma" w:hAnsi="Tahoma" w:cs="Tahoma"/>
          <w:sz w:val="22"/>
          <w:szCs w:val="22"/>
        </w:rPr>
        <w:t>[Adobe Reader]; kosztorys i przedmiar robót w formacie *.</w:t>
      </w:r>
      <w:proofErr w:type="spellStart"/>
      <w:r w:rsidRPr="00B01AEE">
        <w:rPr>
          <w:rFonts w:ascii="Tahoma" w:hAnsi="Tahoma" w:cs="Tahoma"/>
          <w:sz w:val="22"/>
          <w:szCs w:val="22"/>
        </w:rPr>
        <w:t>ath</w:t>
      </w:r>
      <w:proofErr w:type="spellEnd"/>
      <w:r w:rsidRPr="00B01AEE">
        <w:rPr>
          <w:rFonts w:ascii="Tahoma" w:hAnsi="Tahoma" w:cs="Tahoma"/>
          <w:sz w:val="22"/>
          <w:szCs w:val="22"/>
        </w:rPr>
        <w:t xml:space="preserve"> [Norma] lub  *.xls [MS Excel]</w:t>
      </w:r>
    </w:p>
    <w:p w:rsidR="00435A2D" w:rsidRDefault="00435A2D" w:rsidP="00435A2D">
      <w:pPr>
        <w:widowControl w:val="0"/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435A2D" w:rsidRDefault="00435A2D" w:rsidP="00435A2D">
      <w:pPr>
        <w:jc w:val="both"/>
        <w:rPr>
          <w:rFonts w:ascii="Tahoma" w:hAnsi="Tahoma" w:cs="Tahoma"/>
          <w:sz w:val="22"/>
          <w:szCs w:val="22"/>
        </w:rPr>
      </w:pPr>
      <w:r w:rsidRPr="002A02ED">
        <w:rPr>
          <w:rFonts w:ascii="Tahoma" w:hAnsi="Tahoma" w:cs="Tahoma"/>
          <w:sz w:val="22"/>
          <w:szCs w:val="22"/>
        </w:rPr>
        <w:t>Wymagania i wytyczne dotyczące projektu:</w:t>
      </w:r>
    </w:p>
    <w:p w:rsidR="00435A2D" w:rsidRPr="002A02ED" w:rsidRDefault="00435A2D" w:rsidP="00435A2D">
      <w:pPr>
        <w:jc w:val="both"/>
        <w:rPr>
          <w:rFonts w:ascii="Tahoma" w:hAnsi="Tahoma" w:cs="Tahoma"/>
          <w:sz w:val="22"/>
          <w:szCs w:val="22"/>
        </w:rPr>
      </w:pPr>
    </w:p>
    <w:p w:rsidR="00435A2D" w:rsidRDefault="00435A2D" w:rsidP="00435A2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28"/>
        <w:jc w:val="both"/>
        <w:rPr>
          <w:rFonts w:ascii="Tahoma" w:hAnsi="Tahoma" w:cs="Tahoma"/>
          <w:spacing w:val="-1"/>
          <w:sz w:val="22"/>
          <w:szCs w:val="22"/>
        </w:rPr>
      </w:pPr>
      <w:r w:rsidRPr="00A51CD0">
        <w:rPr>
          <w:rFonts w:ascii="Tahoma" w:hAnsi="Tahoma" w:cs="Tahoma"/>
          <w:spacing w:val="-1"/>
          <w:sz w:val="22"/>
          <w:szCs w:val="22"/>
        </w:rPr>
        <w:t xml:space="preserve">Wykonanie mapy do celów projektowych. </w:t>
      </w:r>
      <w:r w:rsidRPr="00A51CD0">
        <w:rPr>
          <w:rFonts w:ascii="Tahoma" w:hAnsi="Tahoma" w:cs="Tahoma"/>
          <w:sz w:val="22"/>
          <w:szCs w:val="22"/>
        </w:rPr>
        <w:t xml:space="preserve">Wykonawca pozyska we własnym zakresie mapy do </w:t>
      </w:r>
      <w:r>
        <w:rPr>
          <w:rFonts w:ascii="Tahoma" w:hAnsi="Tahoma" w:cs="Tahoma"/>
          <w:sz w:val="22"/>
          <w:szCs w:val="22"/>
        </w:rPr>
        <w:tab/>
      </w:r>
      <w:r w:rsidRPr="00A51CD0">
        <w:rPr>
          <w:rFonts w:ascii="Tahoma" w:hAnsi="Tahoma" w:cs="Tahoma"/>
          <w:sz w:val="22"/>
          <w:szCs w:val="22"/>
        </w:rPr>
        <w:t xml:space="preserve">celów projektowych. Mapa do celów projektowych, sytuacyjno-wysokościowa w skali 1: 500, </w:t>
      </w:r>
      <w:r>
        <w:rPr>
          <w:rFonts w:ascii="Tahoma" w:hAnsi="Tahoma" w:cs="Tahoma"/>
          <w:sz w:val="22"/>
          <w:szCs w:val="22"/>
        </w:rPr>
        <w:tab/>
      </w:r>
      <w:r w:rsidRPr="00A51CD0">
        <w:rPr>
          <w:rFonts w:ascii="Tahoma" w:hAnsi="Tahoma" w:cs="Tahoma"/>
          <w:sz w:val="22"/>
          <w:szCs w:val="22"/>
        </w:rPr>
        <w:t xml:space="preserve">powinna posiadać aktualną klauzulę właściwego ośrodka geodezyjnego oraz powinna spełniać </w:t>
      </w:r>
      <w:r>
        <w:rPr>
          <w:rFonts w:ascii="Tahoma" w:hAnsi="Tahoma" w:cs="Tahoma"/>
          <w:sz w:val="22"/>
          <w:szCs w:val="22"/>
        </w:rPr>
        <w:tab/>
      </w:r>
      <w:r w:rsidRPr="00A51CD0">
        <w:rPr>
          <w:rFonts w:ascii="Tahoma" w:hAnsi="Tahoma" w:cs="Tahoma"/>
          <w:sz w:val="22"/>
          <w:szCs w:val="22"/>
        </w:rPr>
        <w:t xml:space="preserve">wymagania określone w ustawie. Zakres mapy powinien obejmować lokalizację zgodnie z mapą </w:t>
      </w:r>
      <w:r>
        <w:rPr>
          <w:rFonts w:ascii="Tahoma" w:hAnsi="Tahoma" w:cs="Tahoma"/>
          <w:sz w:val="22"/>
          <w:szCs w:val="22"/>
        </w:rPr>
        <w:tab/>
      </w:r>
      <w:r w:rsidRPr="00A51CD0">
        <w:rPr>
          <w:rFonts w:ascii="Tahoma" w:hAnsi="Tahoma" w:cs="Tahoma"/>
          <w:sz w:val="22"/>
          <w:szCs w:val="22"/>
        </w:rPr>
        <w:t xml:space="preserve">poglądową stanowiąca załącznik do programu projektowego. Zamawiający ma otrzymać mapę w </w:t>
      </w:r>
      <w:r>
        <w:rPr>
          <w:rFonts w:ascii="Tahoma" w:hAnsi="Tahoma" w:cs="Tahoma"/>
          <w:sz w:val="22"/>
          <w:szCs w:val="22"/>
        </w:rPr>
        <w:tab/>
      </w:r>
      <w:r w:rsidRPr="00A51CD0">
        <w:rPr>
          <w:rFonts w:ascii="Tahoma" w:hAnsi="Tahoma" w:cs="Tahoma"/>
          <w:sz w:val="22"/>
          <w:szCs w:val="22"/>
        </w:rPr>
        <w:t>formacie danych *.</w:t>
      </w:r>
      <w:proofErr w:type="spellStart"/>
      <w:r w:rsidRPr="00A51CD0">
        <w:rPr>
          <w:rFonts w:ascii="Tahoma" w:hAnsi="Tahoma" w:cs="Tahoma"/>
          <w:b/>
          <w:sz w:val="22"/>
          <w:szCs w:val="22"/>
        </w:rPr>
        <w:t>dwg</w:t>
      </w:r>
      <w:proofErr w:type="spellEnd"/>
      <w:r w:rsidRPr="00A51CD0">
        <w:rPr>
          <w:rFonts w:ascii="Tahoma" w:hAnsi="Tahoma" w:cs="Tahoma"/>
          <w:b/>
          <w:sz w:val="22"/>
          <w:szCs w:val="22"/>
        </w:rPr>
        <w:t xml:space="preserve"> lub *. </w:t>
      </w:r>
      <w:proofErr w:type="spellStart"/>
      <w:r w:rsidRPr="00A51CD0">
        <w:rPr>
          <w:rFonts w:ascii="Tahoma" w:hAnsi="Tahoma" w:cs="Tahoma"/>
          <w:b/>
          <w:sz w:val="22"/>
          <w:szCs w:val="22"/>
        </w:rPr>
        <w:t>dxf</w:t>
      </w:r>
      <w:proofErr w:type="spellEnd"/>
      <w:r w:rsidRPr="00A51CD0">
        <w:rPr>
          <w:rFonts w:ascii="Tahoma" w:hAnsi="Tahoma" w:cs="Tahoma"/>
          <w:sz w:val="22"/>
          <w:szCs w:val="22"/>
        </w:rPr>
        <w:t xml:space="preserve"> na nośniku CD- R oraz w wersji </w:t>
      </w:r>
      <w:r w:rsidRPr="00A51CD0">
        <w:rPr>
          <w:rFonts w:ascii="Tahoma" w:hAnsi="Tahoma" w:cs="Tahoma"/>
          <w:i/>
          <w:sz w:val="22"/>
          <w:szCs w:val="22"/>
        </w:rPr>
        <w:t>papierowej</w:t>
      </w:r>
      <w:r w:rsidRPr="00A51CD0">
        <w:rPr>
          <w:rFonts w:ascii="Tahoma" w:hAnsi="Tahoma" w:cs="Tahoma"/>
          <w:sz w:val="22"/>
          <w:szCs w:val="22"/>
        </w:rPr>
        <w:t xml:space="preserve">. Mapa musi </w:t>
      </w:r>
      <w:r>
        <w:rPr>
          <w:rFonts w:ascii="Tahoma" w:hAnsi="Tahoma" w:cs="Tahoma"/>
          <w:sz w:val="22"/>
          <w:szCs w:val="22"/>
        </w:rPr>
        <w:tab/>
      </w:r>
      <w:r w:rsidRPr="00A51CD0">
        <w:rPr>
          <w:rFonts w:ascii="Tahoma" w:hAnsi="Tahoma" w:cs="Tahoma"/>
          <w:sz w:val="22"/>
          <w:szCs w:val="22"/>
        </w:rPr>
        <w:t xml:space="preserve">obejmować inwentaryzację podziemną i nadziemną oraz </w:t>
      </w:r>
      <w:r w:rsidRPr="00A51CD0">
        <w:rPr>
          <w:rFonts w:ascii="Tahoma" w:hAnsi="Tahoma" w:cs="Tahoma"/>
          <w:spacing w:val="-1"/>
          <w:sz w:val="22"/>
          <w:szCs w:val="22"/>
        </w:rPr>
        <w:t xml:space="preserve">inwentaryzację drzew. </w:t>
      </w:r>
    </w:p>
    <w:p w:rsidR="00435A2D" w:rsidRPr="00A51CD0" w:rsidRDefault="00435A2D" w:rsidP="00435A2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28"/>
        <w:jc w:val="both"/>
        <w:rPr>
          <w:rFonts w:ascii="Tahoma" w:hAnsi="Tahoma" w:cs="Tahoma"/>
          <w:spacing w:val="-1"/>
          <w:sz w:val="22"/>
          <w:szCs w:val="22"/>
        </w:rPr>
      </w:pPr>
      <w:r w:rsidRPr="00A51CD0">
        <w:rPr>
          <w:rFonts w:ascii="Tahoma" w:hAnsi="Tahoma" w:cs="Tahoma"/>
          <w:spacing w:val="-1"/>
          <w:sz w:val="22"/>
          <w:szCs w:val="22"/>
        </w:rPr>
        <w:t xml:space="preserve">Uzyskanie wszelkich niezbędnych opinii, uzgodnień, </w:t>
      </w:r>
      <w:r w:rsidRPr="00A51CD0">
        <w:rPr>
          <w:rFonts w:ascii="Tahoma" w:hAnsi="Tahoma" w:cs="Tahoma"/>
          <w:sz w:val="22"/>
          <w:szCs w:val="22"/>
        </w:rPr>
        <w:t xml:space="preserve">oświadczeń oraz decyzji niezbędnych do </w:t>
      </w:r>
      <w:r>
        <w:rPr>
          <w:rFonts w:ascii="Tahoma" w:hAnsi="Tahoma" w:cs="Tahoma"/>
          <w:sz w:val="22"/>
          <w:szCs w:val="22"/>
        </w:rPr>
        <w:tab/>
      </w:r>
      <w:r w:rsidRPr="00A51CD0">
        <w:rPr>
          <w:rFonts w:ascii="Tahoma" w:hAnsi="Tahoma" w:cs="Tahoma"/>
          <w:sz w:val="22"/>
          <w:szCs w:val="22"/>
        </w:rPr>
        <w:t xml:space="preserve">uzyskania pozwolenia na budowę (m. in. zgody właścicieli gruntów na wejście i prowadzenie robót, </w:t>
      </w:r>
      <w:r>
        <w:rPr>
          <w:rFonts w:ascii="Tahoma" w:hAnsi="Tahoma" w:cs="Tahoma"/>
          <w:sz w:val="22"/>
          <w:szCs w:val="22"/>
        </w:rPr>
        <w:tab/>
      </w:r>
      <w:r w:rsidRPr="00A51CD0">
        <w:rPr>
          <w:rFonts w:ascii="Tahoma" w:hAnsi="Tahoma" w:cs="Tahoma"/>
          <w:sz w:val="22"/>
          <w:szCs w:val="22"/>
        </w:rPr>
        <w:t>uzgodnienia z gestorami mediów).</w:t>
      </w:r>
    </w:p>
    <w:p w:rsidR="00435A2D" w:rsidRPr="00B01AEE" w:rsidRDefault="00435A2D" w:rsidP="00435A2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80"/>
        <w:jc w:val="both"/>
        <w:rPr>
          <w:rFonts w:ascii="Tahoma" w:hAnsi="Tahoma" w:cs="Tahoma"/>
          <w:spacing w:val="-1"/>
          <w:sz w:val="22"/>
          <w:szCs w:val="22"/>
        </w:rPr>
      </w:pPr>
      <w:r w:rsidRPr="00B01AEE">
        <w:rPr>
          <w:rFonts w:ascii="Tahoma" w:hAnsi="Tahoma" w:cs="Tahoma"/>
          <w:sz w:val="22"/>
          <w:szCs w:val="22"/>
        </w:rPr>
        <w:t>Uzyskanie decyzji o środowiskowych uwarunkowaniach inwestycji;</w:t>
      </w:r>
    </w:p>
    <w:p w:rsidR="00435A2D" w:rsidRPr="00B01AEE" w:rsidRDefault="00435A2D" w:rsidP="00435A2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28"/>
        <w:jc w:val="both"/>
        <w:rPr>
          <w:rFonts w:ascii="Tahoma" w:hAnsi="Tahoma" w:cs="Tahoma"/>
          <w:spacing w:val="-1"/>
          <w:sz w:val="22"/>
          <w:szCs w:val="22"/>
        </w:rPr>
      </w:pPr>
      <w:r w:rsidRPr="00B01AEE">
        <w:rPr>
          <w:rFonts w:ascii="Tahoma" w:hAnsi="Tahoma" w:cs="Tahoma"/>
          <w:sz w:val="22"/>
          <w:szCs w:val="22"/>
        </w:rPr>
        <w:t xml:space="preserve">W razie potrzeby Wykonawca zobowiązany będzie do opracowania raportu o oddziaływaniu </w:t>
      </w:r>
      <w:r>
        <w:rPr>
          <w:rFonts w:ascii="Tahoma" w:hAnsi="Tahoma" w:cs="Tahoma"/>
          <w:sz w:val="22"/>
          <w:szCs w:val="22"/>
        </w:rPr>
        <w:tab/>
      </w:r>
      <w:r w:rsidRPr="00B01AEE">
        <w:rPr>
          <w:rFonts w:ascii="Tahoma" w:hAnsi="Tahoma" w:cs="Tahoma"/>
          <w:sz w:val="22"/>
          <w:szCs w:val="22"/>
        </w:rPr>
        <w:t xml:space="preserve">planowanego przedsięwzięcia na środowisko wymagany do uzyskania decyzji o środowiskowych </w:t>
      </w:r>
      <w:r>
        <w:rPr>
          <w:rFonts w:ascii="Tahoma" w:hAnsi="Tahoma" w:cs="Tahoma"/>
          <w:sz w:val="22"/>
          <w:szCs w:val="22"/>
        </w:rPr>
        <w:tab/>
      </w:r>
      <w:r w:rsidRPr="00B01AEE">
        <w:rPr>
          <w:rFonts w:ascii="Tahoma" w:hAnsi="Tahoma" w:cs="Tahoma"/>
          <w:sz w:val="22"/>
          <w:szCs w:val="22"/>
        </w:rPr>
        <w:t>uwarunkowaniach, jeżeli w przedmiotowym postępowaniu okaże się konieczny.</w:t>
      </w:r>
    </w:p>
    <w:p w:rsidR="00435A2D" w:rsidRPr="00B01AEE" w:rsidRDefault="00435A2D" w:rsidP="00435A2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1AEE">
        <w:rPr>
          <w:rFonts w:ascii="Tahoma" w:hAnsi="Tahoma" w:cs="Tahoma"/>
          <w:spacing w:val="-1"/>
          <w:sz w:val="22"/>
          <w:szCs w:val="22"/>
        </w:rPr>
        <w:t>Opracowanie projektu budowlanego oraz projekt</w:t>
      </w:r>
      <w:r>
        <w:rPr>
          <w:rFonts w:ascii="Tahoma" w:hAnsi="Tahoma" w:cs="Tahoma"/>
          <w:spacing w:val="-1"/>
          <w:sz w:val="22"/>
          <w:szCs w:val="22"/>
        </w:rPr>
        <w:t>u</w:t>
      </w:r>
      <w:r w:rsidRPr="00B01AEE">
        <w:rPr>
          <w:rFonts w:ascii="Tahoma" w:hAnsi="Tahoma" w:cs="Tahoma"/>
          <w:spacing w:val="-1"/>
          <w:sz w:val="22"/>
          <w:szCs w:val="22"/>
        </w:rPr>
        <w:t xml:space="preserve"> wykonawcz</w:t>
      </w:r>
      <w:r>
        <w:rPr>
          <w:rFonts w:ascii="Tahoma" w:hAnsi="Tahoma" w:cs="Tahoma"/>
          <w:spacing w:val="-1"/>
          <w:sz w:val="22"/>
          <w:szCs w:val="22"/>
        </w:rPr>
        <w:t>ego</w:t>
      </w:r>
      <w:r w:rsidRPr="00B01AEE">
        <w:rPr>
          <w:rFonts w:ascii="Tahoma" w:hAnsi="Tahoma" w:cs="Tahoma"/>
          <w:spacing w:val="-1"/>
          <w:sz w:val="22"/>
          <w:szCs w:val="22"/>
        </w:rPr>
        <w:t xml:space="preserve"> zgodnie </w:t>
      </w:r>
      <w:r w:rsidRPr="00B01AEE">
        <w:rPr>
          <w:rFonts w:ascii="Tahoma" w:hAnsi="Tahoma" w:cs="Tahoma"/>
          <w:sz w:val="22"/>
          <w:szCs w:val="22"/>
        </w:rPr>
        <w:t xml:space="preserve">z obowiązującymi </w:t>
      </w:r>
      <w:r>
        <w:rPr>
          <w:rFonts w:ascii="Tahoma" w:hAnsi="Tahoma" w:cs="Tahoma"/>
          <w:sz w:val="22"/>
          <w:szCs w:val="22"/>
        </w:rPr>
        <w:tab/>
      </w:r>
      <w:r w:rsidRPr="00B01AEE">
        <w:rPr>
          <w:rFonts w:ascii="Tahoma" w:hAnsi="Tahoma" w:cs="Tahoma"/>
          <w:sz w:val="22"/>
          <w:szCs w:val="22"/>
        </w:rPr>
        <w:t>przepisami technicznymi oraz wytycznymi, co do ich zawartości.</w:t>
      </w:r>
      <w:r w:rsidRPr="00B01AEE">
        <w:rPr>
          <w:rFonts w:ascii="Tahoma" w:hAnsi="Tahoma" w:cs="Tahoma"/>
          <w:bCs/>
          <w:sz w:val="22"/>
          <w:szCs w:val="22"/>
        </w:rPr>
        <w:t xml:space="preserve"> </w:t>
      </w:r>
      <w:r w:rsidRPr="00B01AEE">
        <w:rPr>
          <w:rFonts w:ascii="Tahoma" w:hAnsi="Tahoma" w:cs="Tahoma"/>
          <w:sz w:val="22"/>
          <w:szCs w:val="22"/>
        </w:rPr>
        <w:t xml:space="preserve">Opracowanie musi zawierać </w:t>
      </w:r>
      <w:r>
        <w:rPr>
          <w:rFonts w:ascii="Tahoma" w:hAnsi="Tahoma" w:cs="Tahoma"/>
          <w:sz w:val="22"/>
          <w:szCs w:val="22"/>
        </w:rPr>
        <w:tab/>
      </w:r>
      <w:r w:rsidRPr="00B01AEE">
        <w:rPr>
          <w:rFonts w:ascii="Tahoma" w:hAnsi="Tahoma" w:cs="Tahoma"/>
          <w:sz w:val="22"/>
          <w:szCs w:val="22"/>
        </w:rPr>
        <w:t xml:space="preserve">elementy projektu wykonawczego ze stopniem szczegółowości umożliwiającym Wykonawcom </w:t>
      </w:r>
      <w:r>
        <w:rPr>
          <w:rFonts w:ascii="Tahoma" w:hAnsi="Tahoma" w:cs="Tahoma"/>
          <w:sz w:val="22"/>
          <w:szCs w:val="22"/>
        </w:rPr>
        <w:tab/>
      </w:r>
      <w:r w:rsidRPr="00B01AEE">
        <w:rPr>
          <w:rFonts w:ascii="Tahoma" w:hAnsi="Tahoma" w:cs="Tahoma"/>
          <w:sz w:val="22"/>
          <w:szCs w:val="22"/>
        </w:rPr>
        <w:t xml:space="preserve">prawidłowo ustalić cenę za wykonanie robót oraz prawidłowo zrealizować roboty budowlane. Projekt </w:t>
      </w:r>
      <w:r>
        <w:rPr>
          <w:rFonts w:ascii="Tahoma" w:hAnsi="Tahoma" w:cs="Tahoma"/>
          <w:sz w:val="22"/>
          <w:szCs w:val="22"/>
        </w:rPr>
        <w:tab/>
      </w:r>
      <w:r w:rsidRPr="00B01AEE">
        <w:rPr>
          <w:rFonts w:ascii="Tahoma" w:hAnsi="Tahoma" w:cs="Tahoma"/>
          <w:sz w:val="22"/>
          <w:szCs w:val="22"/>
        </w:rPr>
        <w:t>musi zawierać szczegóły konstrukcyjne, określać parametry i typy wybranych materiałów urządzeń</w:t>
      </w:r>
      <w:r>
        <w:rPr>
          <w:rFonts w:ascii="Tahoma" w:hAnsi="Tahoma" w:cs="Tahoma"/>
          <w:sz w:val="22"/>
          <w:szCs w:val="22"/>
        </w:rPr>
        <w:t xml:space="preserve"> z </w:t>
      </w:r>
      <w:r>
        <w:rPr>
          <w:rFonts w:ascii="Tahoma" w:hAnsi="Tahoma" w:cs="Tahoma"/>
          <w:sz w:val="22"/>
          <w:szCs w:val="22"/>
        </w:rPr>
        <w:tab/>
        <w:t xml:space="preserve">podaniem gabarytów urządzeń. </w:t>
      </w:r>
      <w:r w:rsidRPr="00B01AEE">
        <w:rPr>
          <w:rFonts w:ascii="Tahoma" w:hAnsi="Tahoma" w:cs="Tahoma"/>
          <w:sz w:val="22"/>
          <w:szCs w:val="22"/>
        </w:rPr>
        <w:t xml:space="preserve">Dokumentacja powinna być zaprojektowana z poszanowaniem </w:t>
      </w:r>
      <w:r>
        <w:rPr>
          <w:rFonts w:ascii="Tahoma" w:hAnsi="Tahoma" w:cs="Tahoma"/>
          <w:sz w:val="22"/>
          <w:szCs w:val="22"/>
        </w:rPr>
        <w:tab/>
      </w:r>
      <w:r w:rsidRPr="00B01AEE">
        <w:rPr>
          <w:rFonts w:ascii="Tahoma" w:hAnsi="Tahoma" w:cs="Tahoma"/>
          <w:sz w:val="22"/>
          <w:szCs w:val="22"/>
        </w:rPr>
        <w:t xml:space="preserve">wartości krajobrazu </w:t>
      </w:r>
      <w:r w:rsidRPr="00B01AEE">
        <w:rPr>
          <w:rFonts w:ascii="Tahoma" w:hAnsi="Tahoma" w:cs="Tahoma"/>
          <w:spacing w:val="-1"/>
          <w:sz w:val="22"/>
          <w:szCs w:val="22"/>
        </w:rPr>
        <w:t>i istniejącej szaty roślinnej.</w:t>
      </w:r>
      <w:r w:rsidRPr="00B01AEE">
        <w:rPr>
          <w:rFonts w:ascii="Tahoma" w:hAnsi="Tahoma" w:cs="Tahoma"/>
          <w:sz w:val="22"/>
          <w:szCs w:val="22"/>
        </w:rPr>
        <w:t xml:space="preserve"> </w:t>
      </w:r>
      <w:r w:rsidRPr="00B01AEE">
        <w:rPr>
          <w:rFonts w:ascii="Tahoma" w:hAnsi="Tahoma" w:cs="Tahoma"/>
          <w:spacing w:val="-1"/>
          <w:sz w:val="22"/>
          <w:szCs w:val="22"/>
        </w:rPr>
        <w:t xml:space="preserve">Koszt </w:t>
      </w:r>
      <w:r w:rsidRPr="00B01AEE">
        <w:rPr>
          <w:rFonts w:ascii="Tahoma" w:hAnsi="Tahoma" w:cs="Tahoma"/>
          <w:sz w:val="22"/>
          <w:szCs w:val="22"/>
        </w:rPr>
        <w:t xml:space="preserve">usunięcia (karczowania i plantowania) i </w:t>
      </w:r>
      <w:r>
        <w:rPr>
          <w:rFonts w:ascii="Tahoma" w:hAnsi="Tahoma" w:cs="Tahoma"/>
          <w:sz w:val="22"/>
          <w:szCs w:val="22"/>
        </w:rPr>
        <w:tab/>
      </w:r>
      <w:r w:rsidRPr="00B01AEE">
        <w:rPr>
          <w:rFonts w:ascii="Tahoma" w:hAnsi="Tahoma" w:cs="Tahoma"/>
          <w:sz w:val="22"/>
          <w:szCs w:val="22"/>
        </w:rPr>
        <w:t>ewentualnych nasadzeń należy uwzględnić w kosztach przedsięwzięcia.;</w:t>
      </w:r>
    </w:p>
    <w:p w:rsidR="00435A2D" w:rsidRPr="002A02ED" w:rsidRDefault="00435A2D" w:rsidP="00435A2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pacing w:val="-2"/>
          <w:sz w:val="22"/>
          <w:szCs w:val="22"/>
        </w:rPr>
      </w:pPr>
      <w:r w:rsidRPr="00DF1989">
        <w:rPr>
          <w:rFonts w:ascii="Tahoma" w:hAnsi="Tahoma" w:cs="Tahoma"/>
          <w:sz w:val="22"/>
          <w:szCs w:val="22"/>
        </w:rPr>
        <w:t>Opracowanie Specyfikacji Technicznych Wykonania i Odbioru Robót</w:t>
      </w:r>
      <w:r w:rsidRPr="00DF1989">
        <w:rPr>
          <w:rFonts w:ascii="Tahoma" w:hAnsi="Tahoma" w:cs="Tahoma"/>
          <w:spacing w:val="-2"/>
          <w:sz w:val="22"/>
          <w:szCs w:val="22"/>
        </w:rPr>
        <w:t xml:space="preserve">. </w:t>
      </w:r>
      <w:r w:rsidRPr="00DF1989">
        <w:rPr>
          <w:rFonts w:ascii="Tahoma" w:hAnsi="Tahoma" w:cs="Tahoma"/>
          <w:sz w:val="22"/>
          <w:szCs w:val="22"/>
        </w:rPr>
        <w:t xml:space="preserve">Wykonawca opracuje </w:t>
      </w:r>
      <w:r>
        <w:rPr>
          <w:rFonts w:ascii="Tahoma" w:hAnsi="Tahoma" w:cs="Tahoma"/>
          <w:sz w:val="22"/>
          <w:szCs w:val="22"/>
        </w:rPr>
        <w:tab/>
      </w:r>
      <w:r w:rsidRPr="00DF1989">
        <w:rPr>
          <w:rFonts w:ascii="Tahoma" w:hAnsi="Tahoma" w:cs="Tahoma"/>
          <w:sz w:val="22"/>
          <w:szCs w:val="22"/>
        </w:rPr>
        <w:t xml:space="preserve">Specyfikację Techniczną (ST) dla planowanej inwestycji. Poszczególne pozycje ST będą miały swoje </w:t>
      </w:r>
      <w:r>
        <w:rPr>
          <w:rFonts w:ascii="Tahoma" w:hAnsi="Tahoma" w:cs="Tahoma"/>
          <w:sz w:val="22"/>
          <w:szCs w:val="22"/>
        </w:rPr>
        <w:tab/>
      </w:r>
      <w:r w:rsidRPr="00DF1989">
        <w:rPr>
          <w:rFonts w:ascii="Tahoma" w:hAnsi="Tahoma" w:cs="Tahoma"/>
          <w:sz w:val="22"/>
          <w:szCs w:val="22"/>
        </w:rPr>
        <w:t xml:space="preserve">bezpośrednie odzwierciedlenie w kosztorysie inwestorskim. ST będzie zawierała zakres prac do </w:t>
      </w:r>
      <w:r>
        <w:rPr>
          <w:rFonts w:ascii="Tahoma" w:hAnsi="Tahoma" w:cs="Tahoma"/>
          <w:sz w:val="22"/>
          <w:szCs w:val="22"/>
        </w:rPr>
        <w:tab/>
      </w:r>
      <w:r w:rsidRPr="00DF1989">
        <w:rPr>
          <w:rFonts w:ascii="Tahoma" w:hAnsi="Tahoma" w:cs="Tahoma"/>
          <w:sz w:val="22"/>
          <w:szCs w:val="22"/>
        </w:rPr>
        <w:t xml:space="preserve">wykonania, metodę ich wykonania, wymagania dotyczące jakości materiałów, parametry </w:t>
      </w:r>
      <w:r>
        <w:rPr>
          <w:rFonts w:ascii="Tahoma" w:hAnsi="Tahoma" w:cs="Tahoma"/>
          <w:sz w:val="22"/>
          <w:szCs w:val="22"/>
        </w:rPr>
        <w:tab/>
      </w:r>
      <w:r w:rsidRPr="00DF1989">
        <w:rPr>
          <w:rFonts w:ascii="Tahoma" w:hAnsi="Tahoma" w:cs="Tahoma"/>
          <w:sz w:val="22"/>
          <w:szCs w:val="22"/>
        </w:rPr>
        <w:t xml:space="preserve">materiałów, urządzeń i maszyn, wymagania dotyczące jakości robót, sposób prowadzenia obmiaru i </w:t>
      </w:r>
      <w:r>
        <w:rPr>
          <w:rFonts w:ascii="Tahoma" w:hAnsi="Tahoma" w:cs="Tahoma"/>
          <w:sz w:val="22"/>
          <w:szCs w:val="22"/>
        </w:rPr>
        <w:tab/>
      </w:r>
      <w:r w:rsidRPr="00DF1989">
        <w:rPr>
          <w:rFonts w:ascii="Tahoma" w:hAnsi="Tahoma" w:cs="Tahoma"/>
          <w:sz w:val="22"/>
          <w:szCs w:val="22"/>
        </w:rPr>
        <w:t>odbioru robót oraz  podstawę płatności za poszczególne roboty.</w:t>
      </w:r>
      <w:r w:rsidRPr="00DF198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DF1989">
        <w:rPr>
          <w:rFonts w:ascii="Tahoma" w:hAnsi="Tahoma" w:cs="Tahoma"/>
          <w:sz w:val="22"/>
          <w:szCs w:val="22"/>
        </w:rPr>
        <w:t xml:space="preserve">ST odnosić się muszą do wszystkich </w:t>
      </w:r>
      <w:r>
        <w:rPr>
          <w:rFonts w:ascii="Tahoma" w:hAnsi="Tahoma" w:cs="Tahoma"/>
          <w:sz w:val="22"/>
          <w:szCs w:val="22"/>
        </w:rPr>
        <w:tab/>
      </w:r>
      <w:r w:rsidRPr="00DF1989">
        <w:rPr>
          <w:rFonts w:ascii="Tahoma" w:hAnsi="Tahoma" w:cs="Tahoma"/>
          <w:sz w:val="22"/>
          <w:szCs w:val="22"/>
        </w:rPr>
        <w:t xml:space="preserve">robót ujętych w projekcie. Szczegółowość opisów musi zapewnić możliwość prawidłowej wyceny </w:t>
      </w:r>
      <w:r>
        <w:rPr>
          <w:rFonts w:ascii="Tahoma" w:hAnsi="Tahoma" w:cs="Tahoma"/>
          <w:sz w:val="22"/>
          <w:szCs w:val="22"/>
        </w:rPr>
        <w:tab/>
      </w:r>
      <w:r w:rsidRPr="00DF1989">
        <w:rPr>
          <w:rFonts w:ascii="Tahoma" w:hAnsi="Tahoma" w:cs="Tahoma"/>
          <w:sz w:val="22"/>
          <w:szCs w:val="22"/>
        </w:rPr>
        <w:t>robót i ich realizacje przez Wykonawcę.</w:t>
      </w:r>
    </w:p>
    <w:p w:rsidR="00435A2D" w:rsidRPr="002A02ED" w:rsidRDefault="00435A2D" w:rsidP="00435A2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</w:t>
      </w:r>
      <w:r w:rsidRPr="00205227">
        <w:rPr>
          <w:rFonts w:ascii="Tahoma" w:hAnsi="Tahoma" w:cs="Tahoma"/>
          <w:bCs/>
          <w:sz w:val="22"/>
          <w:szCs w:val="22"/>
        </w:rPr>
        <w:t xml:space="preserve">rojektowane rozwiązania należy uzgodnić z </w:t>
      </w:r>
      <w:r>
        <w:rPr>
          <w:rFonts w:ascii="Tahoma" w:hAnsi="Tahoma" w:cs="Tahoma"/>
          <w:bCs/>
          <w:sz w:val="22"/>
          <w:szCs w:val="22"/>
        </w:rPr>
        <w:t>Z</w:t>
      </w:r>
      <w:r w:rsidRPr="00205227">
        <w:rPr>
          <w:rFonts w:ascii="Tahoma" w:hAnsi="Tahoma" w:cs="Tahoma"/>
          <w:bCs/>
          <w:sz w:val="22"/>
          <w:szCs w:val="22"/>
        </w:rPr>
        <w:t>ak</w:t>
      </w:r>
      <w:r>
        <w:rPr>
          <w:rFonts w:ascii="Tahoma" w:hAnsi="Tahoma" w:cs="Tahoma"/>
          <w:bCs/>
          <w:sz w:val="22"/>
          <w:szCs w:val="22"/>
        </w:rPr>
        <w:t>ładem Wodociągów i Kanalizacji S</w:t>
      </w:r>
      <w:r w:rsidRPr="00205227">
        <w:rPr>
          <w:rFonts w:ascii="Tahoma" w:hAnsi="Tahoma" w:cs="Tahoma"/>
          <w:bCs/>
          <w:sz w:val="22"/>
          <w:szCs w:val="22"/>
        </w:rPr>
        <w:t>p. z o.o. w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ab/>
        <w:t>M</w:t>
      </w:r>
      <w:r w:rsidRPr="00205227">
        <w:rPr>
          <w:rFonts w:ascii="Tahoma" w:hAnsi="Tahoma" w:cs="Tahoma"/>
          <w:bCs/>
          <w:sz w:val="22"/>
          <w:szCs w:val="22"/>
        </w:rPr>
        <w:t>rągowie na etapie projektowania.</w:t>
      </w:r>
    </w:p>
    <w:p w:rsidR="00435A2D" w:rsidRPr="00DF1989" w:rsidRDefault="00435A2D" w:rsidP="00435A2D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</w:t>
      </w:r>
      <w:r w:rsidRPr="00205227">
        <w:rPr>
          <w:rFonts w:ascii="Tahoma" w:hAnsi="Tahoma" w:cs="Tahoma"/>
          <w:bCs/>
          <w:sz w:val="22"/>
          <w:szCs w:val="22"/>
        </w:rPr>
        <w:t xml:space="preserve">ykonawca jest zobowiązany wykonać przedmiot zlecenia w zakresie i formie umożliwiającej </w:t>
      </w:r>
      <w:r>
        <w:rPr>
          <w:rFonts w:ascii="Tahoma" w:hAnsi="Tahoma" w:cs="Tahoma"/>
          <w:bCs/>
          <w:sz w:val="22"/>
          <w:szCs w:val="22"/>
        </w:rPr>
        <w:tab/>
      </w:r>
      <w:r w:rsidRPr="00205227">
        <w:rPr>
          <w:rFonts w:ascii="Tahoma" w:hAnsi="Tahoma" w:cs="Tahoma"/>
          <w:bCs/>
          <w:sz w:val="22"/>
          <w:szCs w:val="22"/>
        </w:rPr>
        <w:t>uzyskanie decyzji o pozwoleniu na budowę.</w:t>
      </w:r>
    </w:p>
    <w:p w:rsidR="00EC35CF" w:rsidRDefault="00EC35CF" w:rsidP="00376DD4">
      <w:pPr>
        <w:jc w:val="both"/>
        <w:rPr>
          <w:rFonts w:ascii="Tahoma" w:hAnsi="Tahoma" w:cs="Tahoma"/>
          <w:sz w:val="22"/>
          <w:szCs w:val="22"/>
        </w:rPr>
      </w:pPr>
    </w:p>
    <w:p w:rsidR="0043347F" w:rsidRDefault="009256E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4</w:t>
      </w:r>
      <w:r w:rsidR="0043347F">
        <w:rPr>
          <w:rFonts w:ascii="Tahoma" w:hAnsi="Tahoma" w:cs="Tahoma"/>
          <w:sz w:val="22"/>
          <w:szCs w:val="22"/>
          <w:u w:val="none"/>
        </w:rPr>
        <w:t>. OPIS CZĘŚCI ZAMÓWIENIA, JEŻELI ZAMAWIAJĄCY DOPUSZCZA SKŁADANIE OFERT CZĘŚCIOWYCH</w:t>
      </w:r>
    </w:p>
    <w:p w:rsidR="0043347F" w:rsidRDefault="0043347F">
      <w:pPr>
        <w:tabs>
          <w:tab w:val="left" w:pos="284"/>
        </w:tabs>
        <w:ind w:left="284" w:hanging="567"/>
        <w:jc w:val="both"/>
        <w:rPr>
          <w:rFonts w:ascii="Tahoma" w:hAnsi="Tahoma" w:cs="Tahoma"/>
          <w:sz w:val="16"/>
          <w:szCs w:val="22"/>
        </w:rPr>
      </w:pPr>
    </w:p>
    <w:p w:rsidR="0043347F" w:rsidRDefault="0043347F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dopuszcza się składania ofert częściowych.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5. INFORMACJA DOTYCZĄCA UDZIAŁU PODWYKONAWCÓW W PRZEDMIOCIE ZAMÓWIENIA</w:t>
      </w:r>
    </w:p>
    <w:p w:rsidR="0043347F" w:rsidRDefault="0043347F">
      <w:pPr>
        <w:ind w:left="284"/>
        <w:jc w:val="both"/>
        <w:rPr>
          <w:rFonts w:ascii="Tahoma" w:hAnsi="Tahoma" w:cs="Tahoma"/>
          <w:sz w:val="16"/>
          <w:szCs w:val="22"/>
        </w:rPr>
      </w:pPr>
    </w:p>
    <w:p w:rsidR="00FD79A1" w:rsidRDefault="00FD79A1" w:rsidP="00D17EFE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dopuszcza do udziału w przedmiocie zamówienia podwykonawców.</w:t>
      </w:r>
    </w:p>
    <w:p w:rsidR="0043347F" w:rsidRDefault="00FD79A1" w:rsidP="00D17EFE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W przypadku, gdy wykonawca przewiduje powierzenie wykonania części zamówienia przez podwykonawców, Zamawiający wymaga wskazania przez wykonawcę tej części, z podaniem nazw (firm) podwykonawców. 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Cs w:val="24"/>
          <w:u w:val="none"/>
        </w:rPr>
        <w:t xml:space="preserve">6. </w:t>
      </w:r>
      <w:r>
        <w:rPr>
          <w:rFonts w:ascii="Tahoma" w:hAnsi="Tahoma" w:cs="Tahoma"/>
          <w:sz w:val="22"/>
          <w:szCs w:val="22"/>
          <w:u w:val="none"/>
        </w:rPr>
        <w:t>INFORMACJA O PRZEWIDYWANYCH ZAMÓWIENIACH UZUPEŁNIAJĄCYCH</w:t>
      </w:r>
    </w:p>
    <w:p w:rsidR="0043347F" w:rsidRDefault="0043347F">
      <w:pPr>
        <w:pStyle w:val="Tekstpodstawowywcity2"/>
        <w:spacing w:line="240" w:lineRule="auto"/>
        <w:ind w:left="0" w:firstLine="0"/>
        <w:outlineLvl w:val="0"/>
        <w:rPr>
          <w:rFonts w:ascii="Tahoma" w:hAnsi="Tahoma" w:cs="Tahoma"/>
          <w:sz w:val="16"/>
          <w:szCs w:val="22"/>
        </w:rPr>
      </w:pPr>
    </w:p>
    <w:p w:rsidR="00AC2E79" w:rsidRPr="00AC2E79" w:rsidRDefault="00AC2E79" w:rsidP="00AC2E79">
      <w:pPr>
        <w:jc w:val="both"/>
        <w:rPr>
          <w:rFonts w:ascii="Tahoma" w:hAnsi="Tahoma" w:cs="Tahoma"/>
          <w:sz w:val="22"/>
          <w:szCs w:val="22"/>
        </w:rPr>
      </w:pPr>
      <w:r w:rsidRPr="00AC2E79">
        <w:rPr>
          <w:rFonts w:ascii="Tahoma" w:hAnsi="Tahoma" w:cs="Tahoma"/>
          <w:sz w:val="22"/>
          <w:szCs w:val="22"/>
        </w:rPr>
        <w:t>W przypadku wystąpienia okoliczności, kiedy konieczne będzie wykonanie robót dodatkowych, Zamawiający przewiduje udzielenia zamówień uzupełniających stanow</w:t>
      </w:r>
      <w:r w:rsidR="00845A90">
        <w:rPr>
          <w:rFonts w:ascii="Tahoma" w:hAnsi="Tahoma" w:cs="Tahoma"/>
          <w:sz w:val="22"/>
          <w:szCs w:val="22"/>
        </w:rPr>
        <w:t>iących nie więcej niż 5</w:t>
      </w:r>
      <w:r w:rsidRPr="00AC2E79">
        <w:rPr>
          <w:rFonts w:ascii="Tahoma" w:hAnsi="Tahoma" w:cs="Tahoma"/>
          <w:sz w:val="22"/>
          <w:szCs w:val="22"/>
        </w:rPr>
        <w:t>0% wartości zamówienia podstawowego w okresie 3 lat od daty udzielenia zamówienia podstawowego dotychczasowemu Wykonawcy. Zamówienia uzupełniające swoim zakresem oraz standardem odpowiadać będą usłudze podstawowej.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7. OPIS SPOSOBU PRZEDSTAWIANIA OFERT WARIANTOWYCH ORAZ MINIMALNE WARUNKI, JAKIM MUSZĄ ODPOWIADAĆ OFERTY WARIANTOWE</w:t>
      </w:r>
    </w:p>
    <w:p w:rsidR="0043347F" w:rsidRDefault="0043347F">
      <w:pPr>
        <w:pStyle w:val="Tekstpodstawowywcity2"/>
        <w:spacing w:line="240" w:lineRule="auto"/>
        <w:ind w:left="0" w:firstLine="0"/>
        <w:outlineLvl w:val="0"/>
        <w:rPr>
          <w:rFonts w:ascii="Tahoma" w:hAnsi="Tahoma" w:cs="Tahoma"/>
          <w:iCs/>
          <w:sz w:val="16"/>
          <w:szCs w:val="22"/>
        </w:rPr>
      </w:pPr>
    </w:p>
    <w:p w:rsidR="009256E4" w:rsidRDefault="009256E4">
      <w:pPr>
        <w:pStyle w:val="Tekstpodstawowywcity2"/>
        <w:spacing w:line="240" w:lineRule="auto"/>
        <w:ind w:left="0" w:firstLine="0"/>
        <w:outlineLvl w:val="0"/>
        <w:rPr>
          <w:rFonts w:ascii="Tahoma" w:hAnsi="Tahoma" w:cs="Tahoma"/>
          <w:iCs/>
          <w:sz w:val="16"/>
          <w:szCs w:val="22"/>
        </w:rPr>
      </w:pPr>
    </w:p>
    <w:p w:rsidR="00205227" w:rsidRDefault="0043347F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 dopuszcza się składania ofert wariantowych. </w:t>
      </w:r>
    </w:p>
    <w:p w:rsidR="00205227" w:rsidRDefault="00205227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8. TERMIN WYKONANIA ZAMÓWIENIA</w:t>
      </w:r>
    </w:p>
    <w:p w:rsidR="0043347F" w:rsidRDefault="0043347F">
      <w:pPr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:rsidR="0043347F" w:rsidRDefault="0043347F">
      <w:pPr>
        <w:ind w:left="284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realizacji zamówienia:  </w:t>
      </w:r>
    </w:p>
    <w:p w:rsidR="0043347F" w:rsidRPr="00063741" w:rsidRDefault="0043347F" w:rsidP="00D17EFE">
      <w:pPr>
        <w:numPr>
          <w:ilvl w:val="0"/>
          <w:numId w:val="10"/>
        </w:num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063741">
        <w:rPr>
          <w:rFonts w:ascii="Tahoma" w:hAnsi="Tahoma" w:cs="Tahoma"/>
          <w:b/>
          <w:bCs/>
          <w:sz w:val="22"/>
          <w:szCs w:val="22"/>
        </w:rPr>
        <w:t>Rozpoczęcie</w:t>
      </w:r>
      <w:r w:rsidR="00E820CD" w:rsidRPr="00063741">
        <w:rPr>
          <w:rFonts w:ascii="Tahoma" w:hAnsi="Tahoma" w:cs="Tahoma"/>
          <w:b/>
          <w:sz w:val="22"/>
          <w:szCs w:val="22"/>
        </w:rPr>
        <w:t xml:space="preserve">  </w:t>
      </w:r>
      <w:r w:rsidR="002711FB" w:rsidRPr="00063741">
        <w:rPr>
          <w:rFonts w:ascii="Tahoma" w:hAnsi="Tahoma" w:cs="Tahoma"/>
          <w:b/>
          <w:sz w:val="22"/>
          <w:szCs w:val="22"/>
        </w:rPr>
        <w:t>-</w:t>
      </w:r>
      <w:r w:rsidR="00E820CD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A31123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3B6D21">
        <w:rPr>
          <w:rFonts w:ascii="Tahoma" w:hAnsi="Tahoma" w:cs="Tahoma"/>
          <w:b/>
          <w:sz w:val="22"/>
          <w:szCs w:val="22"/>
        </w:rPr>
        <w:t xml:space="preserve">    </w:t>
      </w:r>
      <w:r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2F6661" w:rsidRPr="00063741">
        <w:rPr>
          <w:rFonts w:ascii="Tahoma" w:hAnsi="Tahoma" w:cs="Tahoma"/>
          <w:b/>
          <w:sz w:val="22"/>
          <w:szCs w:val="22"/>
        </w:rPr>
        <w:t xml:space="preserve">od dnia </w:t>
      </w:r>
      <w:r w:rsidR="00EC35CF">
        <w:rPr>
          <w:rFonts w:ascii="Tahoma" w:hAnsi="Tahoma" w:cs="Tahoma"/>
          <w:b/>
          <w:sz w:val="22"/>
          <w:szCs w:val="22"/>
        </w:rPr>
        <w:t xml:space="preserve">podpisania umowy </w:t>
      </w:r>
    </w:p>
    <w:p w:rsidR="002E0D20" w:rsidRDefault="00E820CD" w:rsidP="00D17EFE">
      <w:pPr>
        <w:numPr>
          <w:ilvl w:val="0"/>
          <w:numId w:val="10"/>
        </w:num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063741">
        <w:rPr>
          <w:rFonts w:ascii="Tahoma" w:hAnsi="Tahoma" w:cs="Tahoma"/>
          <w:b/>
          <w:sz w:val="22"/>
          <w:szCs w:val="22"/>
        </w:rPr>
        <w:t xml:space="preserve">Zakończenie </w:t>
      </w:r>
      <w:r w:rsidR="00662EF0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2711FB" w:rsidRPr="006E2754">
        <w:rPr>
          <w:rFonts w:ascii="Tahoma" w:hAnsi="Tahoma" w:cs="Tahoma"/>
          <w:b/>
          <w:sz w:val="22"/>
          <w:szCs w:val="22"/>
        </w:rPr>
        <w:t>-</w:t>
      </w:r>
      <w:r w:rsidR="00662EF0" w:rsidRPr="006E2754">
        <w:rPr>
          <w:rFonts w:ascii="Tahoma" w:hAnsi="Tahoma" w:cs="Tahoma"/>
          <w:b/>
          <w:sz w:val="22"/>
          <w:szCs w:val="22"/>
        </w:rPr>
        <w:t xml:space="preserve"> </w:t>
      </w:r>
      <w:r w:rsidR="007F068B" w:rsidRPr="006E2754">
        <w:rPr>
          <w:rFonts w:ascii="Tahoma" w:hAnsi="Tahoma" w:cs="Tahoma"/>
          <w:b/>
          <w:sz w:val="22"/>
          <w:szCs w:val="22"/>
        </w:rPr>
        <w:t xml:space="preserve"> </w:t>
      </w:r>
      <w:r w:rsidR="00381867">
        <w:rPr>
          <w:rFonts w:ascii="Tahoma" w:hAnsi="Tahoma" w:cs="Tahoma"/>
          <w:b/>
          <w:sz w:val="22"/>
          <w:szCs w:val="22"/>
        </w:rPr>
        <w:t>do dnia 29 lipca</w:t>
      </w:r>
      <w:r w:rsidR="002B7DC9">
        <w:rPr>
          <w:rFonts w:ascii="Tahoma" w:hAnsi="Tahoma" w:cs="Tahoma"/>
          <w:b/>
          <w:sz w:val="22"/>
          <w:szCs w:val="22"/>
        </w:rPr>
        <w:t xml:space="preserve">  2016</w:t>
      </w:r>
      <w:r w:rsidR="00AC2E79" w:rsidRPr="006E2754">
        <w:rPr>
          <w:rFonts w:ascii="Tahoma" w:hAnsi="Tahoma" w:cs="Tahoma"/>
          <w:b/>
          <w:sz w:val="22"/>
          <w:szCs w:val="22"/>
        </w:rPr>
        <w:t xml:space="preserve"> </w:t>
      </w:r>
      <w:r w:rsidR="007270FF" w:rsidRPr="006E2754">
        <w:rPr>
          <w:rFonts w:ascii="Tahoma" w:hAnsi="Tahoma" w:cs="Tahoma"/>
          <w:b/>
          <w:sz w:val="22"/>
          <w:szCs w:val="22"/>
        </w:rPr>
        <w:t>r</w:t>
      </w:r>
      <w:r w:rsidR="007270FF" w:rsidRPr="00EC35CF">
        <w:rPr>
          <w:rFonts w:ascii="Tahoma" w:hAnsi="Tahoma" w:cs="Tahoma"/>
          <w:b/>
          <w:color w:val="FF0000"/>
          <w:sz w:val="22"/>
          <w:szCs w:val="22"/>
        </w:rPr>
        <w:t>.</w:t>
      </w:r>
      <w:r w:rsidR="00C761A3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2E0D20" w:rsidRPr="00CC0D39">
        <w:rPr>
          <w:rFonts w:ascii="Tahoma" w:hAnsi="Tahoma" w:cs="Tahoma"/>
          <w:b/>
          <w:sz w:val="22"/>
          <w:szCs w:val="22"/>
        </w:rPr>
        <w:t xml:space="preserve">(złożenie pełnej dokumentacji z niezbędnymi uzgodnieniami </w:t>
      </w:r>
      <w:r w:rsidR="002E0D20">
        <w:rPr>
          <w:rFonts w:ascii="Tahoma" w:hAnsi="Tahoma" w:cs="Tahoma"/>
          <w:b/>
          <w:sz w:val="22"/>
          <w:szCs w:val="22"/>
        </w:rPr>
        <w:t xml:space="preserve">umożliwiającej </w:t>
      </w:r>
      <w:r w:rsidR="002E0D20" w:rsidRPr="00894126">
        <w:rPr>
          <w:rFonts w:ascii="Tahoma" w:hAnsi="Tahoma" w:cs="Tahoma"/>
          <w:b/>
          <w:sz w:val="22"/>
          <w:szCs w:val="22"/>
        </w:rPr>
        <w:t>wystąpienie</w:t>
      </w:r>
      <w:r w:rsidR="002E0D20">
        <w:rPr>
          <w:rFonts w:ascii="Tahoma" w:hAnsi="Tahoma" w:cs="Tahoma"/>
          <w:sz w:val="22"/>
          <w:szCs w:val="22"/>
        </w:rPr>
        <w:t xml:space="preserve"> </w:t>
      </w:r>
      <w:r w:rsidR="002E0D20" w:rsidRPr="00CC0D39">
        <w:rPr>
          <w:rFonts w:ascii="Tahoma" w:hAnsi="Tahoma" w:cs="Tahoma"/>
          <w:b/>
          <w:sz w:val="22"/>
          <w:szCs w:val="22"/>
        </w:rPr>
        <w:t>o pozwolenie na budowę do Starostwa Powiatowego</w:t>
      </w:r>
      <w:r w:rsidR="002E0D20">
        <w:rPr>
          <w:rFonts w:ascii="Tahoma" w:hAnsi="Tahoma" w:cs="Tahoma"/>
          <w:b/>
          <w:sz w:val="22"/>
          <w:szCs w:val="22"/>
        </w:rPr>
        <w:t xml:space="preserve"> w Mrągowie</w:t>
      </w:r>
      <w:r w:rsidR="002E0D20" w:rsidRPr="00CC0D39">
        <w:rPr>
          <w:rFonts w:ascii="Tahoma" w:hAnsi="Tahoma" w:cs="Tahoma"/>
          <w:b/>
          <w:sz w:val="22"/>
          <w:szCs w:val="22"/>
        </w:rPr>
        <w:t>)</w:t>
      </w:r>
      <w:r w:rsidR="002E0D20">
        <w:rPr>
          <w:rFonts w:ascii="Tahoma" w:hAnsi="Tahoma" w:cs="Tahoma"/>
          <w:b/>
          <w:sz w:val="22"/>
          <w:szCs w:val="22"/>
        </w:rPr>
        <w:t>.</w:t>
      </w:r>
    </w:p>
    <w:p w:rsidR="005A440D" w:rsidRPr="00063741" w:rsidRDefault="005A440D" w:rsidP="002E0D20">
      <w:pPr>
        <w:ind w:left="645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9. OPIS WARUNKÓW UDZIAŁU W POSTEPOWANIU ORAZ OPIS SPOSOBU DOKONYWANIA OCENY SPEŁNIANIA TYCH WARUNKÓW</w:t>
      </w:r>
    </w:p>
    <w:p w:rsidR="0043347F" w:rsidRDefault="0043347F">
      <w:pPr>
        <w:ind w:left="142"/>
        <w:jc w:val="both"/>
        <w:outlineLvl w:val="0"/>
        <w:rPr>
          <w:rFonts w:ascii="Tahoma" w:hAnsi="Tahoma" w:cs="Tahoma"/>
          <w:sz w:val="16"/>
          <w:szCs w:val="22"/>
        </w:rPr>
      </w:pPr>
    </w:p>
    <w:p w:rsidR="0043347F" w:rsidRDefault="0043347F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zamówienia mogą ubiegać się wyłącznie Wykonawcy, którzy spełniają określone przez Zamawiającego warunki tj.:</w:t>
      </w:r>
    </w:p>
    <w:p w:rsidR="002E0D20" w:rsidRDefault="002E0D20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</w:p>
    <w:p w:rsidR="002E0D20" w:rsidRDefault="002E0D20" w:rsidP="002E0D20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zamówienia mogą ubiegać się wyłącznie Wykonawcy, którzy spełniają określone przez Zamawiającego warunki tj.:</w:t>
      </w:r>
    </w:p>
    <w:p w:rsidR="002E0D20" w:rsidRDefault="002E0D20" w:rsidP="002E0D20">
      <w:pPr>
        <w:numPr>
          <w:ilvl w:val="0"/>
          <w:numId w:val="5"/>
        </w:numPr>
        <w:tabs>
          <w:tab w:val="clear" w:pos="1371"/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uprawnienia do wykonywania określonej działalności lub czynności, jeżeli ustawy nakładają obowiązek posiadania takich uprawnień,</w:t>
      </w:r>
    </w:p>
    <w:p w:rsidR="002E0D20" w:rsidRDefault="002E0D20" w:rsidP="002E0D20">
      <w:pPr>
        <w:numPr>
          <w:ilvl w:val="0"/>
          <w:numId w:val="5"/>
        </w:numPr>
        <w:tabs>
          <w:tab w:val="clear" w:pos="1371"/>
          <w:tab w:val="left" w:pos="709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niezbędną wiedzę i doświadczenie oraz dysponują potencjałem technicznym i osobami zdolnymi do wykonania zamówienia lub przedstawiają pisemne zobowiązanie innych podmiotów do udostępnienia potencjału technicznego i osób zdolnych do wykonania zamówienia</w:t>
      </w:r>
    </w:p>
    <w:p w:rsidR="002E0D20" w:rsidRDefault="002E0D20" w:rsidP="002E0D20">
      <w:pPr>
        <w:numPr>
          <w:ilvl w:val="0"/>
          <w:numId w:val="5"/>
        </w:numPr>
        <w:tabs>
          <w:tab w:val="clear" w:pos="1371"/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znajdują się w sytuacji ekonomicznej i finansowej zapewniającej wykonanie zamówienia,</w:t>
      </w:r>
    </w:p>
    <w:p w:rsidR="002E0D20" w:rsidRDefault="002E0D20" w:rsidP="002E0D20">
      <w:pPr>
        <w:numPr>
          <w:ilvl w:val="0"/>
          <w:numId w:val="5"/>
        </w:numPr>
        <w:tabs>
          <w:tab w:val="clear" w:pos="1371"/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podlegają wykluczeniu z postępowania o udzielenie zamówienia,</w:t>
      </w:r>
    </w:p>
    <w:p w:rsidR="002E0D20" w:rsidRDefault="002E0D20" w:rsidP="002E0D20">
      <w:pPr>
        <w:numPr>
          <w:ilvl w:val="0"/>
          <w:numId w:val="5"/>
        </w:numPr>
        <w:tabs>
          <w:tab w:val="clear" w:pos="1371"/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dostarczyli prawdziwe informacje istotn</w:t>
      </w:r>
      <w:r w:rsidR="00381867">
        <w:rPr>
          <w:rFonts w:ascii="Tahoma" w:hAnsi="Tahoma" w:cs="Tahoma"/>
          <w:sz w:val="22"/>
          <w:szCs w:val="22"/>
        </w:rPr>
        <w:t>e dla prowadzonego postępowania,</w:t>
      </w:r>
    </w:p>
    <w:p w:rsidR="002E0D20" w:rsidRDefault="00B96686" w:rsidP="002E0D20">
      <w:pPr>
        <w:numPr>
          <w:ilvl w:val="0"/>
          <w:numId w:val="5"/>
        </w:numPr>
        <w:tabs>
          <w:tab w:val="clear" w:pos="1371"/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2E0D20">
        <w:rPr>
          <w:rFonts w:ascii="Tahoma" w:hAnsi="Tahoma" w:cs="Tahoma"/>
          <w:sz w:val="22"/>
          <w:szCs w:val="22"/>
        </w:rPr>
        <w:t>rzedstawią ofertę zgodnie z warunkami zamówienia</w:t>
      </w:r>
      <w:r w:rsidR="00381867">
        <w:rPr>
          <w:rFonts w:ascii="Tahoma" w:hAnsi="Tahoma" w:cs="Tahoma"/>
          <w:sz w:val="22"/>
          <w:szCs w:val="22"/>
        </w:rPr>
        <w:t>,</w:t>
      </w:r>
    </w:p>
    <w:p w:rsidR="002E0D20" w:rsidRDefault="00B96686" w:rsidP="002E0D20">
      <w:pPr>
        <w:numPr>
          <w:ilvl w:val="0"/>
          <w:numId w:val="5"/>
        </w:numPr>
        <w:tabs>
          <w:tab w:val="clear" w:pos="1371"/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2E0D20">
        <w:rPr>
          <w:rFonts w:ascii="Tahoma" w:hAnsi="Tahoma" w:cs="Tahoma"/>
          <w:sz w:val="22"/>
          <w:szCs w:val="22"/>
        </w:rPr>
        <w:t>pracowywali dokumentacje o podobnym charakterze zamówienia</w:t>
      </w:r>
      <w:r w:rsidR="00381867">
        <w:rPr>
          <w:rFonts w:ascii="Tahoma" w:hAnsi="Tahoma" w:cs="Tahoma"/>
          <w:sz w:val="22"/>
          <w:szCs w:val="22"/>
        </w:rPr>
        <w:t>,</w:t>
      </w:r>
    </w:p>
    <w:p w:rsidR="002E0D20" w:rsidRDefault="00B96686" w:rsidP="002E0D20">
      <w:pPr>
        <w:numPr>
          <w:ilvl w:val="0"/>
          <w:numId w:val="5"/>
        </w:numPr>
        <w:tabs>
          <w:tab w:val="clear" w:pos="1371"/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2E0D20">
        <w:rPr>
          <w:rFonts w:ascii="Tahoma" w:hAnsi="Tahoma" w:cs="Tahoma"/>
          <w:sz w:val="22"/>
          <w:szCs w:val="22"/>
        </w:rPr>
        <w:t>ą ubezpieczeni od odpowiedzialności cywilnej w zakresie prowadzonej działalności</w:t>
      </w:r>
    </w:p>
    <w:p w:rsidR="002E0D20" w:rsidRDefault="00B96686" w:rsidP="002E0D20">
      <w:pPr>
        <w:numPr>
          <w:ilvl w:val="0"/>
          <w:numId w:val="5"/>
        </w:numPr>
        <w:tabs>
          <w:tab w:val="clear" w:pos="1371"/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2E0D20">
        <w:rPr>
          <w:rFonts w:ascii="Tahoma" w:hAnsi="Tahoma" w:cs="Tahoma"/>
          <w:sz w:val="22"/>
          <w:szCs w:val="22"/>
        </w:rPr>
        <w:t>ie zalegają z wpłatami na podatki , opłaty oraz składki na ubezpieczenie społeczne i zdrowotne,</w:t>
      </w:r>
    </w:p>
    <w:p w:rsidR="00AC2E79" w:rsidRPr="00AC2E79" w:rsidRDefault="00BF2FC7" w:rsidP="002E0D20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</w:p>
    <w:p w:rsidR="0043347F" w:rsidRDefault="0043347F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Zamawiający dokona oceny spełnienia powyższych warunków na podstawie złożonych </w:t>
      </w:r>
      <w:r>
        <w:rPr>
          <w:rFonts w:ascii="Tahoma" w:hAnsi="Tahoma" w:cs="Tahoma"/>
          <w:i/>
          <w:sz w:val="22"/>
          <w:szCs w:val="22"/>
        </w:rPr>
        <w:br/>
        <w:t>(przez wykonawcę, podmioty występujące wspólnie) dokumentów wymienionych w punkcie                    10 specyfikacji istotnych warunków zamówienia.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10. INFORMACJA O OŚWIADCZENIACH I DOKUMENTACH, JAKIE MAJĄ DOSTARCZYĆ WYKONAWCY W CELU POTWIERDZENIA SPEŁNIENIA WARUNKÓW UDZIAŁU W POSTĘPOWANIU.</w:t>
      </w:r>
    </w:p>
    <w:p w:rsidR="0043347F" w:rsidRDefault="0043347F">
      <w:pPr>
        <w:jc w:val="both"/>
        <w:rPr>
          <w:rFonts w:ascii="Tahoma" w:hAnsi="Tahoma" w:cs="Tahoma"/>
          <w:iCs/>
          <w:sz w:val="16"/>
          <w:szCs w:val="22"/>
        </w:rPr>
      </w:pPr>
    </w:p>
    <w:p w:rsidR="0043347F" w:rsidRDefault="0043347F">
      <w:pPr>
        <w:pStyle w:val="Tekstpodstawowywcity2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Wymagane niżej wymienione dokumenty należy przedstawić w formie oryginałów albo kserokopii. Dokumenty złożone w formie kserokopii nie potwierdzonych notarialnie muszą być opatrzone klauzulą „ZA ZGODNOŚĆ Z ORYGINAŁEM” i poświadczone za zgodność z oryginałem przez wykonawcę na każdej stronie.</w:t>
      </w:r>
    </w:p>
    <w:p w:rsidR="0043347F" w:rsidRDefault="0043347F">
      <w:pPr>
        <w:pStyle w:val="Tekstpodstawowywcity2"/>
        <w:spacing w:line="240" w:lineRule="auto"/>
        <w:ind w:left="0" w:firstLine="0"/>
        <w:rPr>
          <w:rFonts w:ascii="Tahoma" w:hAnsi="Tahoma" w:cs="Tahoma"/>
          <w:sz w:val="16"/>
          <w:szCs w:val="24"/>
          <w:highlight w:val="red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2835"/>
        <w:gridCol w:w="2268"/>
      </w:tblGrid>
      <w:tr w:rsidR="0043347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6" w:type="dxa"/>
            <w:vAlign w:val="center"/>
          </w:tcPr>
          <w:p w:rsidR="0043347F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536" w:type="dxa"/>
            <w:vAlign w:val="center"/>
          </w:tcPr>
          <w:p w:rsidR="0043347F" w:rsidRDefault="0043347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Warunek do spełnienia przez wykonawcę</w:t>
            </w:r>
          </w:p>
        </w:tc>
        <w:tc>
          <w:tcPr>
            <w:tcW w:w="2835" w:type="dxa"/>
            <w:vAlign w:val="center"/>
          </w:tcPr>
          <w:p w:rsidR="0043347F" w:rsidRDefault="0043347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 załącznika</w:t>
            </w:r>
          </w:p>
        </w:tc>
        <w:tc>
          <w:tcPr>
            <w:tcW w:w="2268" w:type="dxa"/>
            <w:vAlign w:val="center"/>
          </w:tcPr>
          <w:p w:rsidR="0043347F" w:rsidRDefault="0043347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Uwagi</w:t>
            </w:r>
          </w:p>
        </w:tc>
      </w:tr>
      <w:tr w:rsidR="00097371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97371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536" w:type="dxa"/>
            <w:vAlign w:val="center"/>
          </w:tcPr>
          <w:p w:rsidR="00097371" w:rsidRDefault="00097371" w:rsidP="00097371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Oświadczenie o spełnieniu warunków udziału w postępowaniu</w:t>
            </w:r>
          </w:p>
          <w:p w:rsidR="00097371" w:rsidRDefault="00097371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97371" w:rsidRDefault="00097371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Dokument ten będzie stanowić </w:t>
            </w:r>
            <w:r w:rsidRPr="00097371">
              <w:rPr>
                <w:rFonts w:ascii="Tahoma" w:hAnsi="Tahoma" w:cs="Tahoma"/>
                <w:sz w:val="18"/>
                <w:szCs w:val="18"/>
                <w:u w:val="single"/>
              </w:rPr>
              <w:t>załącznik nr 1 do oferty</w:t>
            </w:r>
          </w:p>
        </w:tc>
        <w:tc>
          <w:tcPr>
            <w:tcW w:w="2268" w:type="dxa"/>
            <w:vAlign w:val="center"/>
          </w:tcPr>
          <w:p w:rsidR="00097371" w:rsidRDefault="003A0B0E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nr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swiz</w:t>
            </w:r>
            <w:proofErr w:type="spellEnd"/>
          </w:p>
        </w:tc>
      </w:tr>
      <w:tr w:rsidR="004334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43347F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347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43347F" w:rsidRDefault="0043347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Oświadczenie o akceptacji wzoru umowy </w:t>
            </w:r>
          </w:p>
        </w:tc>
        <w:tc>
          <w:tcPr>
            <w:tcW w:w="2835" w:type="dxa"/>
            <w:vAlign w:val="center"/>
          </w:tcPr>
          <w:p w:rsidR="0043347F" w:rsidRDefault="0043347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Punkt 6 formularza ofertowego</w:t>
            </w:r>
          </w:p>
        </w:tc>
        <w:tc>
          <w:tcPr>
            <w:tcW w:w="2268" w:type="dxa"/>
            <w:vAlign w:val="center"/>
          </w:tcPr>
          <w:p w:rsidR="0043347F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097371"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4334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43347F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3347F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:rsidR="0043347F" w:rsidRDefault="0043347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Pełnomocnictwo dla osoby podpisującej ofertę </w:t>
            </w:r>
          </w:p>
        </w:tc>
        <w:tc>
          <w:tcPr>
            <w:tcW w:w="2835" w:type="dxa"/>
            <w:vAlign w:val="center"/>
          </w:tcPr>
          <w:p w:rsidR="0043347F" w:rsidRDefault="0043347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Dokument ten będzie stanowić </w:t>
            </w:r>
            <w:r w:rsidR="00C47176">
              <w:rPr>
                <w:rFonts w:ascii="Tahoma" w:hAnsi="Tahoma" w:cs="Tahoma"/>
                <w:sz w:val="18"/>
                <w:szCs w:val="18"/>
                <w:u w:val="single"/>
              </w:rPr>
              <w:t>załą</w:t>
            </w:r>
            <w:r w:rsidR="00097371">
              <w:rPr>
                <w:rFonts w:ascii="Tahoma" w:hAnsi="Tahoma" w:cs="Tahoma"/>
                <w:sz w:val="18"/>
                <w:szCs w:val="18"/>
                <w:u w:val="single"/>
              </w:rPr>
              <w:t>cznik nr 2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:rsidR="0043347F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jeżeli dotyczy</w:t>
            </w:r>
          </w:p>
        </w:tc>
      </w:tr>
      <w:tr w:rsidR="0043347F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43347F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3347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43347F" w:rsidRDefault="0043347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m-cy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przed upływem terminu do składania </w:t>
            </w:r>
            <w:r w:rsidR="000D15F3">
              <w:rPr>
                <w:rFonts w:ascii="Tahoma" w:hAnsi="Tahoma" w:cs="Tahoma"/>
                <w:sz w:val="18"/>
                <w:szCs w:val="18"/>
              </w:rPr>
              <w:t>ofert</w:t>
            </w:r>
          </w:p>
        </w:tc>
        <w:tc>
          <w:tcPr>
            <w:tcW w:w="2835" w:type="dxa"/>
            <w:vAlign w:val="center"/>
          </w:tcPr>
          <w:p w:rsidR="0043347F" w:rsidRDefault="0043347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97371">
              <w:rPr>
                <w:rFonts w:ascii="Tahoma" w:hAnsi="Tahoma" w:cs="Tahoma"/>
                <w:sz w:val="18"/>
                <w:szCs w:val="18"/>
                <w:u w:val="single"/>
              </w:rPr>
              <w:t>załącznik nr 3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:rsidR="0043347F" w:rsidRPr="00AB1E49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wystawiony nie wcześniej niż 6 </w:t>
            </w:r>
            <w:proofErr w:type="spellStart"/>
            <w:r w:rsidRPr="00AB1E49">
              <w:rPr>
                <w:rFonts w:ascii="Tahoma" w:hAnsi="Tahoma" w:cs="Tahoma"/>
                <w:bCs/>
                <w:sz w:val="16"/>
                <w:szCs w:val="16"/>
              </w:rPr>
              <w:t>m-cy</w:t>
            </w:r>
            <w:proofErr w:type="spellEnd"/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 przed terminem złożenia ofert</w:t>
            </w:r>
          </w:p>
        </w:tc>
      </w:tr>
      <w:tr w:rsidR="00AB1E49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26" w:type="dxa"/>
            <w:vAlign w:val="center"/>
          </w:tcPr>
          <w:p w:rsidR="00AB1E49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AB1E4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AB1E49" w:rsidRDefault="00AB1E49" w:rsidP="000769A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 xml:space="preserve">Aktualne zaświadczenie właściwego , oddziału ZUS lub KRUS potwierdzającego , że wykonawca nie zalega z opłaceniem  składek na ubezpieczenie zdrowotne lub społeczne ,lub </w:t>
            </w:r>
            <w:proofErr w:type="spellStart"/>
            <w:r>
              <w:rPr>
                <w:rFonts w:ascii="Tahoma" w:hAnsi="Tahoma" w:cs="Tahoma"/>
                <w:snapToGrid w:val="0"/>
                <w:sz w:val="18"/>
              </w:rPr>
              <w:t>zaświadczęń</w:t>
            </w:r>
            <w:proofErr w:type="spellEnd"/>
            <w:r w:rsidR="00B70445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 ,że uzyskał przewidziane prawem zwolnienie ,odroczenie lub rozłożen</w:t>
            </w:r>
            <w:r w:rsidR="00AA7268">
              <w:rPr>
                <w:rFonts w:ascii="Tahoma" w:hAnsi="Tahoma" w:cs="Tahoma"/>
                <w:snapToGrid w:val="0"/>
                <w:sz w:val="18"/>
              </w:rPr>
              <w:t>ie na raty zaległych płatności l</w:t>
            </w:r>
            <w:r>
              <w:rPr>
                <w:rFonts w:ascii="Tahoma" w:hAnsi="Tahoma" w:cs="Tahoma"/>
                <w:snapToGrid w:val="0"/>
                <w:sz w:val="18"/>
              </w:rPr>
              <w:t>u</w:t>
            </w:r>
            <w:r w:rsidR="00AA7268">
              <w:rPr>
                <w:rFonts w:ascii="Tahoma" w:hAnsi="Tahoma" w:cs="Tahoma"/>
                <w:snapToGrid w:val="0"/>
                <w:sz w:val="18"/>
              </w:rPr>
              <w:t>b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 wstrzymanie w całości wykonania decyzji właściwego organu</w:t>
            </w:r>
          </w:p>
        </w:tc>
        <w:tc>
          <w:tcPr>
            <w:tcW w:w="2835" w:type="dxa"/>
            <w:vAlign w:val="center"/>
          </w:tcPr>
          <w:p w:rsidR="00AB1E49" w:rsidRDefault="00AB1E49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97371">
              <w:rPr>
                <w:rFonts w:ascii="Tahoma" w:hAnsi="Tahoma" w:cs="Tahoma"/>
                <w:sz w:val="18"/>
                <w:szCs w:val="18"/>
                <w:u w:val="single"/>
              </w:rPr>
              <w:t>załącznik nr 4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:rsidR="00AB1E49" w:rsidRPr="00AB1E49" w:rsidRDefault="00AB1E49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wystawiony nie wcześniej niż 3 </w:t>
            </w:r>
            <w:proofErr w:type="spellStart"/>
            <w:r w:rsidRPr="00AB1E49">
              <w:rPr>
                <w:rFonts w:ascii="Tahoma" w:hAnsi="Tahoma" w:cs="Tahoma"/>
                <w:bCs/>
                <w:sz w:val="16"/>
                <w:szCs w:val="16"/>
              </w:rPr>
              <w:t>m-cy</w:t>
            </w:r>
            <w:proofErr w:type="spellEnd"/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 przed terminem złożenia ofert</w:t>
            </w:r>
          </w:p>
        </w:tc>
      </w:tr>
      <w:tr w:rsidR="003B6D2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26" w:type="dxa"/>
            <w:vAlign w:val="center"/>
          </w:tcPr>
          <w:p w:rsidR="003B6D21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536" w:type="dxa"/>
            <w:vAlign w:val="center"/>
          </w:tcPr>
          <w:p w:rsidR="003B6D21" w:rsidRDefault="003B6D21" w:rsidP="000769A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Aktualne zaświadczenie właściwego naczelnika urzędu skarbowego</w:t>
            </w:r>
            <w:r w:rsidR="000769AF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potwierdzającego , że wykonawca nie zalega z opłaceniem podatków  ,lub </w:t>
            </w:r>
            <w:proofErr w:type="spellStart"/>
            <w:r>
              <w:rPr>
                <w:rFonts w:ascii="Tahoma" w:hAnsi="Tahoma" w:cs="Tahoma"/>
                <w:snapToGrid w:val="0"/>
                <w:sz w:val="18"/>
              </w:rPr>
              <w:t>zaświadczęń</w:t>
            </w:r>
            <w:proofErr w:type="spellEnd"/>
            <w:r>
              <w:rPr>
                <w:rFonts w:ascii="Tahoma" w:hAnsi="Tahoma" w:cs="Tahoma"/>
                <w:snapToGrid w:val="0"/>
                <w:sz w:val="18"/>
              </w:rPr>
              <w:t xml:space="preserve">  ,że uzyskał przewidziane prawem zwolnienie ,odroczenie lub rozłożenie na raty zaległych płatności lub wstrzymanie w całości wykonania decyzji właściwego organu</w:t>
            </w:r>
          </w:p>
        </w:tc>
        <w:tc>
          <w:tcPr>
            <w:tcW w:w="2835" w:type="dxa"/>
            <w:vAlign w:val="center"/>
          </w:tcPr>
          <w:p w:rsidR="003B6D21" w:rsidRDefault="003B6D21" w:rsidP="00556B7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769AF">
              <w:rPr>
                <w:rFonts w:ascii="Tahoma" w:hAnsi="Tahoma" w:cs="Tahoma"/>
                <w:sz w:val="18"/>
                <w:szCs w:val="18"/>
                <w:u w:val="single"/>
              </w:rPr>
              <w:t>załącznik nr 5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:rsidR="003B6D21" w:rsidRPr="00AB1E49" w:rsidRDefault="003B6D21" w:rsidP="00556B7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wystawiony nie wcześniej niż 3 </w:t>
            </w:r>
            <w:proofErr w:type="spellStart"/>
            <w:r w:rsidRPr="00AB1E49">
              <w:rPr>
                <w:rFonts w:ascii="Tahoma" w:hAnsi="Tahoma" w:cs="Tahoma"/>
                <w:bCs/>
                <w:sz w:val="16"/>
                <w:szCs w:val="16"/>
              </w:rPr>
              <w:t>m-cy</w:t>
            </w:r>
            <w:proofErr w:type="spellEnd"/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 przed terminem złożenia ofert</w:t>
            </w:r>
          </w:p>
        </w:tc>
      </w:tr>
      <w:tr w:rsidR="003B6D2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26" w:type="dxa"/>
            <w:vAlign w:val="center"/>
          </w:tcPr>
          <w:p w:rsidR="003B6D21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536" w:type="dxa"/>
            <w:vAlign w:val="center"/>
          </w:tcPr>
          <w:p w:rsidR="003B6D21" w:rsidRDefault="003B6D21" w:rsidP="00556B7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Kopię polisy lub innego dokumentu potwierdzającego ,</w:t>
            </w:r>
            <w:r w:rsidR="00825875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</w:rPr>
              <w:t>że Wykonawca jest ubezpieczony</w:t>
            </w:r>
          </w:p>
        </w:tc>
        <w:tc>
          <w:tcPr>
            <w:tcW w:w="2835" w:type="dxa"/>
            <w:vAlign w:val="center"/>
          </w:tcPr>
          <w:p w:rsidR="003B6D21" w:rsidRDefault="003B6D21" w:rsidP="006E2754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</w:t>
            </w:r>
            <w:r w:rsidR="006E2754">
              <w:rPr>
                <w:rFonts w:ascii="Tahoma" w:hAnsi="Tahoma" w:cs="Tahoma"/>
                <w:sz w:val="18"/>
                <w:szCs w:val="18"/>
                <w:u w:val="single"/>
              </w:rPr>
              <w:t xml:space="preserve">łącznik nr 6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do oferty</w:t>
            </w:r>
          </w:p>
        </w:tc>
        <w:tc>
          <w:tcPr>
            <w:tcW w:w="2268" w:type="dxa"/>
            <w:vAlign w:val="center"/>
          </w:tcPr>
          <w:p w:rsidR="003B6D21" w:rsidRPr="00AB1E49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3B6D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26" w:type="dxa"/>
            <w:vAlign w:val="center"/>
          </w:tcPr>
          <w:p w:rsidR="003B6D21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</w:p>
        </w:tc>
        <w:tc>
          <w:tcPr>
            <w:tcW w:w="4536" w:type="dxa"/>
            <w:vAlign w:val="center"/>
          </w:tcPr>
          <w:p w:rsidR="003B6D21" w:rsidRDefault="000769A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 xml:space="preserve">Wykaz osób posiadających uprawnienia w branży sanitarnej , konstrukcyjnej i elektrycznej </w:t>
            </w:r>
          </w:p>
        </w:tc>
        <w:tc>
          <w:tcPr>
            <w:tcW w:w="2835" w:type="dxa"/>
            <w:vAlign w:val="center"/>
          </w:tcPr>
          <w:p w:rsidR="003B6D21" w:rsidRDefault="000769A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6E2754">
              <w:rPr>
                <w:rFonts w:ascii="Tahoma" w:hAnsi="Tahoma" w:cs="Tahoma"/>
                <w:sz w:val="18"/>
                <w:szCs w:val="18"/>
                <w:u w:val="single"/>
              </w:rPr>
              <w:t>załącznik nr 7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:rsidR="003B6D21" w:rsidRPr="00AB1E49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3B6D2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26" w:type="dxa"/>
            <w:vAlign w:val="center"/>
          </w:tcPr>
          <w:p w:rsidR="003B6D21" w:rsidRDefault="003B6D21" w:rsidP="004E14A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536" w:type="dxa"/>
            <w:vAlign w:val="center"/>
          </w:tcPr>
          <w:p w:rsidR="003B6D21" w:rsidRDefault="00B96686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Wy</w:t>
            </w:r>
            <w:r w:rsidR="002329C2">
              <w:rPr>
                <w:rFonts w:ascii="Tahoma" w:hAnsi="Tahoma" w:cs="Tahoma"/>
                <w:snapToGrid w:val="0"/>
                <w:sz w:val="18"/>
              </w:rPr>
              <w:t>k</w:t>
            </w:r>
            <w:r>
              <w:rPr>
                <w:rFonts w:ascii="Tahoma" w:hAnsi="Tahoma" w:cs="Tahoma"/>
                <w:snapToGrid w:val="0"/>
                <w:sz w:val="18"/>
              </w:rPr>
              <w:t>az zaprojektowanych</w:t>
            </w:r>
            <w:r w:rsidR="002329C2">
              <w:rPr>
                <w:rFonts w:ascii="Tahoma" w:hAnsi="Tahoma" w:cs="Tahoma"/>
                <w:snapToGrid w:val="0"/>
                <w:sz w:val="18"/>
              </w:rPr>
              <w:t xml:space="preserve"> w ciągu ostatnich 5 lat minimum dwóch 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 w:rsidR="002329C2">
              <w:rPr>
                <w:rFonts w:ascii="Tahoma" w:hAnsi="Tahoma" w:cs="Tahoma"/>
                <w:snapToGrid w:val="0"/>
                <w:sz w:val="18"/>
              </w:rPr>
              <w:t xml:space="preserve">obiektów o podobnym zakresie tj.  </w:t>
            </w:r>
            <w:r w:rsidR="00381867">
              <w:rPr>
                <w:rFonts w:ascii="Tahoma" w:hAnsi="Tahoma" w:cs="Tahoma"/>
                <w:snapToGrid w:val="0"/>
                <w:sz w:val="18"/>
              </w:rPr>
              <w:t>stacji uzdatniania wody o wydajności do 425m</w:t>
            </w:r>
            <w:r w:rsidR="00381867">
              <w:rPr>
                <w:rFonts w:ascii="Tahoma" w:hAnsi="Tahoma" w:cs="Tahoma"/>
                <w:snapToGrid w:val="0"/>
                <w:sz w:val="18"/>
                <w:vertAlign w:val="superscript"/>
              </w:rPr>
              <w:t>3</w:t>
            </w:r>
            <w:r w:rsidR="00381867">
              <w:rPr>
                <w:rFonts w:ascii="Tahoma" w:hAnsi="Tahoma" w:cs="Tahoma"/>
                <w:snapToGrid w:val="0"/>
                <w:sz w:val="18"/>
              </w:rPr>
              <w:t>/h</w:t>
            </w:r>
            <w:r w:rsidR="002329C2">
              <w:rPr>
                <w:rFonts w:ascii="Tahoma" w:hAnsi="Tahoma" w:cs="Tahoma"/>
                <w:snapToGrid w:val="0"/>
                <w:sz w:val="18"/>
              </w:rPr>
              <w:t xml:space="preserve"> , potwierdzonych referencjami</w:t>
            </w:r>
          </w:p>
        </w:tc>
        <w:tc>
          <w:tcPr>
            <w:tcW w:w="2835" w:type="dxa"/>
            <w:vAlign w:val="center"/>
          </w:tcPr>
          <w:p w:rsidR="003B6D21" w:rsidRDefault="002329C2" w:rsidP="002329C2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załącznik nr 8 do oferty</w:t>
            </w:r>
          </w:p>
        </w:tc>
        <w:tc>
          <w:tcPr>
            <w:tcW w:w="2268" w:type="dxa"/>
            <w:vAlign w:val="center"/>
          </w:tcPr>
          <w:p w:rsidR="003B6D21" w:rsidRPr="00AB1E49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2120C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26" w:type="dxa"/>
            <w:vAlign w:val="center"/>
          </w:tcPr>
          <w:p w:rsidR="002120C8" w:rsidRDefault="002120C8" w:rsidP="004E14A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536" w:type="dxa"/>
            <w:vAlign w:val="center"/>
          </w:tcPr>
          <w:p w:rsidR="002120C8" w:rsidRDefault="002120C8" w:rsidP="002120C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 xml:space="preserve">Oświadczenie o dokonanej wizji na terenie </w:t>
            </w:r>
            <w:r w:rsidR="00381867">
              <w:rPr>
                <w:rFonts w:ascii="Tahoma" w:hAnsi="Tahoma" w:cs="Tahoma"/>
                <w:snapToGrid w:val="0"/>
                <w:sz w:val="18"/>
              </w:rPr>
              <w:t>Stacji Uzdatniania Wody</w:t>
            </w:r>
          </w:p>
        </w:tc>
        <w:tc>
          <w:tcPr>
            <w:tcW w:w="2835" w:type="dxa"/>
            <w:vAlign w:val="center"/>
          </w:tcPr>
          <w:p w:rsidR="002120C8" w:rsidRDefault="002120C8" w:rsidP="002329C2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załącznik nr 9 do oferty</w:t>
            </w:r>
          </w:p>
        </w:tc>
        <w:tc>
          <w:tcPr>
            <w:tcW w:w="2268" w:type="dxa"/>
            <w:vAlign w:val="center"/>
          </w:tcPr>
          <w:p w:rsidR="002120C8" w:rsidRDefault="002120C8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</w:tbl>
    <w:p w:rsidR="0043347F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  <w:highlight w:val="red"/>
        </w:rPr>
      </w:pPr>
    </w:p>
    <w:p w:rsidR="005A440D" w:rsidRDefault="005A440D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  <w:highlight w:val="red"/>
        </w:rPr>
      </w:pPr>
    </w:p>
    <w:p w:rsidR="005A440D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22"/>
          <w:szCs w:val="22"/>
        </w:rPr>
        <w:t>W przypadku wnoszenia oferty wspólnej przez dwa podmioty gospodarcze lub więcej podmiotów każdy wykonawca oddzielnie nie może podlegać wykluczeniu z postępowania</w:t>
      </w:r>
      <w:r w:rsidR="005254C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Jeżeli </w:t>
      </w:r>
      <w:r>
        <w:rPr>
          <w:rFonts w:ascii="Tahoma" w:hAnsi="Tahoma" w:cs="Tahoma"/>
          <w:b/>
          <w:sz w:val="22"/>
          <w:szCs w:val="22"/>
        </w:rPr>
        <w:t>wykonawca ma siedzibę lub miejsce zamieszkania poza terytorium Rzeczypospolitej Polskiej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 xml:space="preserve">zamiast dokumentu wymienionego w wierszu 4 </w:t>
      </w:r>
      <w:r>
        <w:rPr>
          <w:rFonts w:ascii="Tahoma" w:hAnsi="Tahoma" w:cs="Tahoma"/>
          <w:sz w:val="22"/>
          <w:szCs w:val="22"/>
        </w:rPr>
        <w:t xml:space="preserve">(aktualnego odpisu z właściwego rejestru albo aktualnego zaświadczenia o wpisie do ewidencji działalności gospodarczej) przedstawia dokument wystawiony w kraju, w którym ma siedzibę lub miejsce zamieszkania, potwierdzający, że </w:t>
      </w:r>
      <w:r>
        <w:rPr>
          <w:rFonts w:ascii="Tahoma" w:hAnsi="Tahoma" w:cs="Tahoma"/>
          <w:i/>
          <w:sz w:val="22"/>
          <w:szCs w:val="22"/>
          <w:u w:val="single"/>
        </w:rPr>
        <w:t>nie otwarto jego likwidacji ani nie ogłoszono upadłości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3347F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w kraju pochodzenia osoby lub w kraju, w którym wykonawca ma siedzibę lub miejsce zamieszkania, nie wydaje się dokumentu, o którym mowa powyżej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zastępuje się go dokumentem   zawierającym oświadczenie złożone przed notariuszem, właściwym organem sądowym, administracyjnym albo organem samorządu zawodowego lub gospodarczego odpowiednio kraj pochodzenia osoby lub kraju, w którym wykonawca ma siedzibę lub miejsce zamieszkania. </w:t>
      </w:r>
    </w:p>
    <w:p w:rsidR="00825875" w:rsidRDefault="00825875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lastRenderedPageBreak/>
        <w:t>11. INFORMACJA O SPOSOBIE POROZUMIEWANIA SIĘ ZAMAWIAJĄCEGO Z WYKONAWCAMI ORAZ PRZEKAZYWANIA OŚWIADCZEŃ I DOKUMENTÓW, Z PODANIEM ADRESU POCZTY ELEKTRONICZNEJ LUB STRONY WWW ZAMAWIAJĄCEGO</w:t>
      </w:r>
    </w:p>
    <w:p w:rsidR="0043347F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</w:rPr>
      </w:pPr>
    </w:p>
    <w:p w:rsidR="005A440D" w:rsidRDefault="005A440D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</w:rPr>
      </w:pPr>
    </w:p>
    <w:p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Oświadczenia, wnioski, zawiadomienia</w:t>
      </w:r>
      <w:r w:rsidR="00A31123">
        <w:rPr>
          <w:rFonts w:ascii="Tahoma" w:hAnsi="Tahoma" w:cs="Tahoma"/>
          <w:sz w:val="22"/>
          <w:szCs w:val="22"/>
        </w:rPr>
        <w:t xml:space="preserve"> oraz informacje Zamawiający i W</w:t>
      </w:r>
      <w:r>
        <w:rPr>
          <w:rFonts w:ascii="Tahoma" w:hAnsi="Tahoma" w:cs="Tahoma"/>
          <w:sz w:val="22"/>
          <w:szCs w:val="22"/>
        </w:rPr>
        <w:t>ykonawcy przekazują pisemnie.</w:t>
      </w:r>
    </w:p>
    <w:p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Oświadczenia, wnioski, zawiadomienia oraz informacje przekazane za pomocą telefaksu lub drogą elektroniczną uważa się za złożone w terminie, jeżeli  ich treść dotarła do adresata przed upływem terminu i została niezwłocznie potwierdzona pisemnie.</w:t>
      </w:r>
    </w:p>
    <w:p w:rsidR="0043347F" w:rsidRDefault="0043347F">
      <w:pPr>
        <w:pStyle w:val="Stopka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 strony elektronicznej zamawiającego: </w:t>
      </w:r>
      <w:hyperlink r:id="rId7" w:history="1">
        <w:r w:rsidR="00035908"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</w:rPr>
          <w:t>www.zwik.mragowo.pl</w:t>
        </w:r>
      </w:hyperlink>
      <w:r w:rsidRPr="008157B7">
        <w:rPr>
          <w:rFonts w:ascii="Tahoma" w:hAnsi="Tahoma" w:cs="Tahoma"/>
          <w:sz w:val="22"/>
          <w:szCs w:val="22"/>
        </w:rPr>
        <w:br/>
        <w:t xml:space="preserve">Adres poczty elektronicznej zamawiającego: </w:t>
      </w:r>
      <w:r w:rsidR="00035908" w:rsidRPr="00BF44DC">
        <w:rPr>
          <w:rFonts w:ascii="Tahoma" w:hAnsi="Tahoma" w:cs="Tahoma"/>
          <w:b/>
          <w:sz w:val="22"/>
          <w:szCs w:val="22"/>
        </w:rPr>
        <w:t>sekretariat</w:t>
      </w:r>
      <w:hyperlink r:id="rId8" w:history="1">
        <w:r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@</w:t>
        </w:r>
        <w:r w:rsidR="00035908"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zwik.</w:t>
        </w:r>
        <w:r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mragowo.pl</w:t>
        </w:r>
      </w:hyperlink>
    </w:p>
    <w:p w:rsidR="005A440D" w:rsidRDefault="005A440D">
      <w:pPr>
        <w:pStyle w:val="Stopka"/>
        <w:ind w:left="426"/>
        <w:rPr>
          <w:rFonts w:ascii="Tahoma" w:hAnsi="Tahoma" w:cs="Tahoma"/>
          <w:sz w:val="22"/>
          <w:szCs w:val="22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12. OPIS SPOSOBU UDZIELANIA WYJAŚNIEŃ DOTYCZĄCYCH SPECYFIKACJI ISTOTNYCH WARUNKÓW ZAMÓWIENIA ORAZ OŚWIADCZENIE, CZY ZAMIERZA SIĘ ZWOŁAĆ ZEBRANIE WYKONAWCÓW.</w:t>
      </w:r>
    </w:p>
    <w:p w:rsidR="0043347F" w:rsidRDefault="0043347F">
      <w:pPr>
        <w:ind w:left="426" w:hanging="426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:rsidR="005A440D" w:rsidRDefault="005A440D">
      <w:pPr>
        <w:ind w:left="426" w:hanging="426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12.1 </w:t>
      </w:r>
      <w:r>
        <w:rPr>
          <w:rFonts w:ascii="Tahoma" w:hAnsi="Tahoma" w:cs="Tahoma"/>
          <w:sz w:val="22"/>
          <w:szCs w:val="22"/>
        </w:rPr>
        <w:tab/>
        <w:t xml:space="preserve">Wykonawca może zwrócić się do Zamawiającego o wyjaśnienie treści specyfikacji istotnych warunków zamówienia, kierując swoje zapytania </w:t>
      </w:r>
      <w:r>
        <w:rPr>
          <w:rFonts w:ascii="Tahoma" w:hAnsi="Tahoma" w:cs="Tahoma"/>
          <w:i/>
          <w:sz w:val="22"/>
          <w:szCs w:val="22"/>
          <w:u w:val="single"/>
        </w:rPr>
        <w:t>na piśmie</w:t>
      </w:r>
      <w:r>
        <w:rPr>
          <w:rFonts w:ascii="Tahoma" w:hAnsi="Tahoma" w:cs="Tahoma"/>
          <w:i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Zamawiający jest obowiązany niezwłocznie udzielić wyjaśnień, chyba, że prośba o wyjaśnienie treści specyfikacji wpłynęła do Zamawiającego na mniej niż 6 dni przed terminem składania ofert, określonego w pkt. 17.1. niniejszej specyfikacji.</w:t>
      </w:r>
    </w:p>
    <w:p w:rsidR="005254CC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12.2</w:t>
      </w:r>
      <w:r>
        <w:rPr>
          <w:rFonts w:ascii="Tahoma" w:hAnsi="Tahoma" w:cs="Tahoma"/>
          <w:sz w:val="22"/>
          <w:szCs w:val="22"/>
        </w:rPr>
        <w:tab/>
        <w:t>Pisemna odpowied</w:t>
      </w:r>
      <w:r w:rsidR="00A31123">
        <w:rPr>
          <w:rFonts w:ascii="Tahoma" w:hAnsi="Tahoma" w:cs="Tahoma"/>
          <w:sz w:val="22"/>
          <w:szCs w:val="22"/>
        </w:rPr>
        <w:t>ź zostanie przesłana wszystkim W</w:t>
      </w:r>
      <w:r>
        <w:rPr>
          <w:rFonts w:ascii="Tahoma" w:hAnsi="Tahoma" w:cs="Tahoma"/>
          <w:sz w:val="22"/>
          <w:szCs w:val="22"/>
        </w:rPr>
        <w:t xml:space="preserve">ykonawcom, którym doręczono specyfikację istotnych warunków zamówienia, w tym samym czasie i w  ten sam sposób bez podania źródła zapytania </w:t>
      </w:r>
    </w:p>
    <w:p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12.3</w:t>
      </w:r>
      <w:r>
        <w:rPr>
          <w:rFonts w:ascii="Tahoma" w:hAnsi="Tahoma" w:cs="Tahoma"/>
          <w:sz w:val="22"/>
          <w:szCs w:val="22"/>
        </w:rPr>
        <w:tab/>
        <w:t>W szczególnie uzasadnionych przypadkach Zamawiający  może w każdym czasie, przed upływem terminu do składania ofert określonego w pkt. 17.1. specyfikacji, zmodyfikować treść specyfikacji istotnych w</w:t>
      </w:r>
      <w:r w:rsidR="005254CC">
        <w:rPr>
          <w:rFonts w:ascii="Tahoma" w:hAnsi="Tahoma" w:cs="Tahoma"/>
          <w:sz w:val="22"/>
          <w:szCs w:val="22"/>
        </w:rPr>
        <w:t xml:space="preserve">arunków zamówienia </w:t>
      </w:r>
      <w:r>
        <w:rPr>
          <w:rFonts w:ascii="Tahoma" w:hAnsi="Tahoma" w:cs="Tahoma"/>
          <w:sz w:val="22"/>
          <w:szCs w:val="22"/>
        </w:rPr>
        <w:t>. Dokonaną w ten sposób modyfikację przekazuje się niezwłocznie wszystkim wykonawcom, którym przekazano specyfikację istotnych warunków zamówienia a także zamieszcza się na stronie internetowej.</w:t>
      </w:r>
    </w:p>
    <w:p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12.4</w:t>
      </w:r>
      <w:r>
        <w:rPr>
          <w:rFonts w:ascii="Tahoma" w:hAnsi="Tahoma" w:cs="Tahoma"/>
          <w:sz w:val="22"/>
          <w:szCs w:val="22"/>
        </w:rPr>
        <w:tab/>
        <w:t>Zamawiający nie przewiduje zwołania zebrania wykonawców w celu wyjaśnienia  ewentualnych wątpliwości dotyczących specyfikacji istotnych warunków zamówienia.</w:t>
      </w:r>
    </w:p>
    <w:p w:rsidR="00D13448" w:rsidRDefault="00D13448">
      <w:pPr>
        <w:ind w:left="993" w:hanging="567"/>
        <w:jc w:val="both"/>
        <w:rPr>
          <w:rFonts w:ascii="Tahoma" w:hAnsi="Tahoma" w:cs="Tahoma"/>
          <w:sz w:val="22"/>
          <w:szCs w:val="22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13. WSKAZANIE OSÓB UPRAWNIONYCH DO POROZUMIEWANIA SIĘ Z WYKONAWCAMI.</w:t>
      </w:r>
    </w:p>
    <w:p w:rsidR="0043347F" w:rsidRDefault="0043347F">
      <w:pPr>
        <w:jc w:val="both"/>
        <w:rPr>
          <w:rFonts w:ascii="Tahoma" w:hAnsi="Tahoma" w:cs="Tahoma"/>
          <w:iCs/>
          <w:sz w:val="16"/>
          <w:szCs w:val="24"/>
        </w:rPr>
      </w:pPr>
    </w:p>
    <w:p w:rsidR="0043347F" w:rsidRDefault="0043347F">
      <w:pPr>
        <w:ind w:left="993" w:hanging="567"/>
        <w:jc w:val="both"/>
        <w:rPr>
          <w:rFonts w:ascii="Tahoma" w:hAnsi="Tahoma" w:cs="Tahoma"/>
          <w:bCs/>
          <w:iCs/>
          <w:snapToGrid w:val="0"/>
          <w:sz w:val="22"/>
        </w:rPr>
      </w:pPr>
      <w:r>
        <w:rPr>
          <w:rFonts w:ascii="Tahoma" w:hAnsi="Tahoma" w:cs="Tahoma"/>
          <w:sz w:val="22"/>
          <w:szCs w:val="22"/>
        </w:rPr>
        <w:t>Osobami uprawnionymi do kontaktów z Wykonawcami są:</w:t>
      </w:r>
    </w:p>
    <w:p w:rsidR="0043347F" w:rsidRPr="00A779D6" w:rsidRDefault="006E2754" w:rsidP="006E275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iCs/>
          <w:snapToGrid w:val="0"/>
          <w:sz w:val="22"/>
        </w:rPr>
        <w:t xml:space="preserve">      </w:t>
      </w:r>
      <w:r w:rsidR="00381867">
        <w:rPr>
          <w:rFonts w:ascii="Tahoma" w:hAnsi="Tahoma" w:cs="Tahoma"/>
          <w:bCs/>
          <w:iCs/>
          <w:snapToGrid w:val="0"/>
          <w:sz w:val="22"/>
        </w:rPr>
        <w:t>Paweł Stefanowicz</w:t>
      </w:r>
      <w:r w:rsidR="00740D60">
        <w:rPr>
          <w:rFonts w:ascii="Tahoma" w:hAnsi="Tahoma" w:cs="Tahoma"/>
          <w:bCs/>
          <w:iCs/>
          <w:snapToGrid w:val="0"/>
          <w:sz w:val="22"/>
        </w:rPr>
        <w:t xml:space="preserve"> ,</w:t>
      </w:r>
      <w:r w:rsidR="0043347F">
        <w:rPr>
          <w:rFonts w:ascii="Tahoma" w:hAnsi="Tahoma" w:cs="Tahoma"/>
          <w:bCs/>
          <w:iCs/>
          <w:snapToGrid w:val="0"/>
          <w:sz w:val="22"/>
        </w:rPr>
        <w:t xml:space="preserve"> tel. </w:t>
      </w:r>
      <w:r w:rsidR="00381867">
        <w:rPr>
          <w:rFonts w:ascii="Tahoma" w:hAnsi="Tahoma" w:cs="Tahoma"/>
          <w:bCs/>
          <w:iCs/>
          <w:snapToGrid w:val="0"/>
          <w:sz w:val="22"/>
        </w:rPr>
        <w:t>603 634 895</w:t>
      </w:r>
      <w:r w:rsidR="00843F92">
        <w:rPr>
          <w:rFonts w:ascii="Tahoma" w:hAnsi="Tahoma" w:cs="Tahoma"/>
          <w:bCs/>
          <w:iCs/>
          <w:snapToGrid w:val="0"/>
          <w:sz w:val="22"/>
        </w:rPr>
        <w:t xml:space="preserve"> , </w:t>
      </w:r>
      <w:r w:rsidR="0072508F">
        <w:rPr>
          <w:rFonts w:ascii="Tahoma" w:hAnsi="Tahoma" w:cs="Tahoma"/>
          <w:bCs/>
          <w:iCs/>
          <w:snapToGrid w:val="0"/>
          <w:sz w:val="22"/>
        </w:rPr>
        <w:t>89 74</w:t>
      </w:r>
      <w:r w:rsidR="00381867">
        <w:rPr>
          <w:rFonts w:ascii="Tahoma" w:hAnsi="Tahoma" w:cs="Tahoma"/>
          <w:bCs/>
          <w:iCs/>
          <w:snapToGrid w:val="0"/>
          <w:sz w:val="22"/>
        </w:rPr>
        <w:t>2 61</w:t>
      </w:r>
      <w:r w:rsidR="0072508F">
        <w:rPr>
          <w:rFonts w:ascii="Tahoma" w:hAnsi="Tahoma" w:cs="Tahoma"/>
          <w:bCs/>
          <w:iCs/>
          <w:snapToGrid w:val="0"/>
          <w:sz w:val="22"/>
        </w:rPr>
        <w:t xml:space="preserve"> </w:t>
      </w:r>
      <w:r w:rsidR="00381867">
        <w:rPr>
          <w:rFonts w:ascii="Tahoma" w:hAnsi="Tahoma" w:cs="Tahoma"/>
          <w:bCs/>
          <w:iCs/>
          <w:snapToGrid w:val="0"/>
          <w:sz w:val="22"/>
        </w:rPr>
        <w:t>11</w:t>
      </w:r>
    </w:p>
    <w:p w:rsidR="006E2754" w:rsidRPr="00502870" w:rsidRDefault="006E2754" w:rsidP="006E275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iCs/>
          <w:snapToGrid w:val="0"/>
          <w:sz w:val="22"/>
        </w:rPr>
        <w:t xml:space="preserve">     </w:t>
      </w:r>
      <w:r w:rsidR="00AC2E79">
        <w:rPr>
          <w:rFonts w:ascii="Tahoma" w:hAnsi="Tahoma" w:cs="Tahoma"/>
          <w:bCs/>
          <w:iCs/>
          <w:snapToGrid w:val="0"/>
          <w:sz w:val="22"/>
        </w:rPr>
        <w:t xml:space="preserve"> </w:t>
      </w:r>
      <w:r w:rsidR="00246EDE" w:rsidRPr="00502870">
        <w:rPr>
          <w:rFonts w:ascii="Tahoma" w:hAnsi="Tahoma" w:cs="Tahoma"/>
          <w:sz w:val="22"/>
          <w:szCs w:val="22"/>
        </w:rPr>
        <w:t xml:space="preserve">Leon </w:t>
      </w:r>
      <w:proofErr w:type="spellStart"/>
      <w:r w:rsidR="00246EDE" w:rsidRPr="00502870">
        <w:rPr>
          <w:rFonts w:ascii="Tahoma" w:hAnsi="Tahoma" w:cs="Tahoma"/>
          <w:sz w:val="22"/>
          <w:szCs w:val="22"/>
        </w:rPr>
        <w:t>Jakubaszko</w:t>
      </w:r>
      <w:proofErr w:type="spellEnd"/>
      <w:r w:rsidR="00246EDE" w:rsidRPr="00502870">
        <w:rPr>
          <w:rFonts w:ascii="Tahoma" w:hAnsi="Tahoma" w:cs="Tahoma"/>
          <w:sz w:val="22"/>
          <w:szCs w:val="22"/>
        </w:rPr>
        <w:t xml:space="preserve"> , tel. 603 604 863 , 89 742 61 11 </w:t>
      </w:r>
    </w:p>
    <w:p w:rsidR="00263769" w:rsidRDefault="00263769" w:rsidP="00AC2E79">
      <w:pPr>
        <w:jc w:val="both"/>
        <w:rPr>
          <w:rFonts w:ascii="Tahoma" w:hAnsi="Tahoma" w:cs="Tahoma"/>
          <w:bCs/>
          <w:iCs/>
          <w:snapToGrid w:val="0"/>
          <w:sz w:val="22"/>
        </w:rPr>
      </w:pPr>
    </w:p>
    <w:p w:rsidR="0043347F" w:rsidRDefault="00740D60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Zakład Wodociągów i Kanalizacji Spółka z o.o.</w:t>
      </w:r>
    </w:p>
    <w:p w:rsidR="0043347F" w:rsidRPr="00740D60" w:rsidRDefault="00740D60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 w:rsidRPr="00740D60">
        <w:rPr>
          <w:rFonts w:ascii="Tahoma" w:hAnsi="Tahoma" w:cs="Tahoma"/>
          <w:sz w:val="22"/>
          <w:szCs w:val="22"/>
        </w:rPr>
        <w:t>Os. Mazurskie 1 A</w:t>
      </w:r>
      <w:r w:rsidR="0043347F" w:rsidRPr="00740D60">
        <w:rPr>
          <w:rFonts w:ascii="Tahoma" w:hAnsi="Tahoma" w:cs="Tahoma"/>
          <w:sz w:val="22"/>
          <w:szCs w:val="22"/>
        </w:rPr>
        <w:t>, 11-700 Mrągowo</w:t>
      </w:r>
    </w:p>
    <w:p w:rsidR="0043347F" w:rsidRPr="00740D60" w:rsidRDefault="004E14A7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tel. 89 </w:t>
      </w:r>
      <w:r w:rsidR="00740D60" w:rsidRPr="00740D60">
        <w:rPr>
          <w:rFonts w:ascii="Tahoma" w:hAnsi="Tahoma" w:cs="Tahoma"/>
          <w:sz w:val="22"/>
          <w:szCs w:val="22"/>
        </w:rPr>
        <w:t xml:space="preserve">742 61 11, fax </w:t>
      </w:r>
      <w:r>
        <w:rPr>
          <w:rFonts w:ascii="Tahoma" w:hAnsi="Tahoma" w:cs="Tahoma"/>
          <w:sz w:val="22"/>
          <w:szCs w:val="22"/>
        </w:rPr>
        <w:t>89</w:t>
      </w:r>
      <w:r w:rsidR="00740D60" w:rsidRPr="00740D60">
        <w:rPr>
          <w:rFonts w:ascii="Tahoma" w:hAnsi="Tahoma" w:cs="Tahoma"/>
          <w:sz w:val="22"/>
          <w:szCs w:val="22"/>
        </w:rPr>
        <w:t xml:space="preserve"> 741 86 21</w:t>
      </w:r>
    </w:p>
    <w:p w:rsidR="0043347F" w:rsidRPr="00502870" w:rsidRDefault="0043347F">
      <w:pPr>
        <w:ind w:left="993" w:hanging="567"/>
        <w:jc w:val="both"/>
        <w:rPr>
          <w:rFonts w:ascii="Tahoma" w:hAnsi="Tahoma" w:cs="Tahoma"/>
          <w:sz w:val="22"/>
          <w:szCs w:val="22"/>
          <w:lang w:val="de-DE"/>
        </w:rPr>
      </w:pPr>
      <w:r w:rsidRPr="00502870">
        <w:rPr>
          <w:rFonts w:ascii="Tahoma" w:hAnsi="Tahoma" w:cs="Tahoma"/>
          <w:sz w:val="22"/>
          <w:szCs w:val="22"/>
          <w:lang w:val="de-DE"/>
        </w:rPr>
        <w:t>e-</w:t>
      </w:r>
      <w:proofErr w:type="spellStart"/>
      <w:r w:rsidRPr="00502870">
        <w:rPr>
          <w:rFonts w:ascii="Tahoma" w:hAnsi="Tahoma" w:cs="Tahoma"/>
          <w:sz w:val="22"/>
          <w:szCs w:val="22"/>
          <w:lang w:val="de-DE"/>
        </w:rPr>
        <w:t>mail</w:t>
      </w:r>
      <w:proofErr w:type="spellEnd"/>
      <w:r w:rsidRPr="00502870">
        <w:rPr>
          <w:rFonts w:ascii="Tahoma" w:hAnsi="Tahoma" w:cs="Tahoma"/>
          <w:sz w:val="22"/>
          <w:szCs w:val="22"/>
          <w:lang w:val="de-DE"/>
        </w:rPr>
        <w:t xml:space="preserve">: </w:t>
      </w:r>
      <w:r w:rsidR="00E820CD" w:rsidRPr="00502870">
        <w:rPr>
          <w:rFonts w:ascii="Tahoma" w:hAnsi="Tahoma" w:cs="Tahoma"/>
          <w:sz w:val="22"/>
          <w:szCs w:val="22"/>
          <w:lang w:val="de-DE"/>
        </w:rPr>
        <w:t>sek</w:t>
      </w:r>
      <w:r w:rsidR="00740D60" w:rsidRPr="00502870">
        <w:rPr>
          <w:rFonts w:ascii="Tahoma" w:hAnsi="Tahoma" w:cs="Tahoma"/>
          <w:sz w:val="22"/>
          <w:szCs w:val="22"/>
          <w:lang w:val="de-DE"/>
        </w:rPr>
        <w:t>retariat</w:t>
      </w:r>
      <w:hyperlink r:id="rId9" w:history="1">
        <w:r w:rsidRPr="00502870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de-DE"/>
          </w:rPr>
          <w:t>@</w:t>
        </w:r>
        <w:r w:rsidR="00740D60" w:rsidRPr="00502870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de-DE"/>
          </w:rPr>
          <w:t>zwik.</w:t>
        </w:r>
        <w:r w:rsidRPr="00502870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de-DE"/>
          </w:rPr>
          <w:t>mragowo.pl</w:t>
        </w:r>
      </w:hyperlink>
    </w:p>
    <w:p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Godziny pracy: od poniedz</w:t>
      </w:r>
      <w:r w:rsidR="0007495C">
        <w:rPr>
          <w:rFonts w:ascii="Tahoma" w:hAnsi="Tahoma" w:cs="Tahoma"/>
          <w:sz w:val="22"/>
          <w:szCs w:val="22"/>
        </w:rPr>
        <w:t>iałku do piątku w godzinach od 7</w:t>
      </w:r>
      <w:r w:rsidR="003A0B0E">
        <w:rPr>
          <w:rFonts w:ascii="Tahoma" w:hAnsi="Tahoma" w:cs="Tahoma"/>
          <w:sz w:val="22"/>
          <w:szCs w:val="22"/>
        </w:rPr>
        <w:t>.00</w:t>
      </w:r>
      <w:r w:rsidR="00A31123">
        <w:rPr>
          <w:rFonts w:ascii="Tahoma" w:hAnsi="Tahoma" w:cs="Tahoma"/>
          <w:sz w:val="22"/>
          <w:szCs w:val="22"/>
        </w:rPr>
        <w:t xml:space="preserve"> </w:t>
      </w:r>
      <w:r w:rsidR="003A0B0E">
        <w:rPr>
          <w:rFonts w:ascii="Tahoma" w:hAnsi="Tahoma" w:cs="Tahoma"/>
          <w:sz w:val="22"/>
          <w:szCs w:val="22"/>
        </w:rPr>
        <w:t>-</w:t>
      </w:r>
      <w:r w:rsidR="00A31123">
        <w:rPr>
          <w:rFonts w:ascii="Tahoma" w:hAnsi="Tahoma" w:cs="Tahoma"/>
          <w:sz w:val="22"/>
          <w:szCs w:val="22"/>
        </w:rPr>
        <w:t xml:space="preserve"> </w:t>
      </w:r>
      <w:r w:rsidR="003A0B0E">
        <w:rPr>
          <w:rFonts w:ascii="Tahoma" w:hAnsi="Tahoma" w:cs="Tahoma"/>
          <w:sz w:val="22"/>
          <w:szCs w:val="22"/>
        </w:rPr>
        <w:t>15</w:t>
      </w:r>
      <w:r w:rsidR="00A31123">
        <w:rPr>
          <w:rFonts w:ascii="Tahoma" w:hAnsi="Tahoma" w:cs="Tahoma"/>
          <w:sz w:val="22"/>
          <w:szCs w:val="22"/>
        </w:rPr>
        <w:t>.00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14. WYMAGANIA DOTYCZĄCE WADIUM.</w:t>
      </w:r>
    </w:p>
    <w:p w:rsidR="0043347F" w:rsidRDefault="0043347F">
      <w:pPr>
        <w:pStyle w:val="Tekstpodstawowywcity3"/>
        <w:spacing w:line="240" w:lineRule="auto"/>
        <w:rPr>
          <w:rFonts w:ascii="Tahoma" w:hAnsi="Tahoma" w:cs="Tahoma"/>
          <w:sz w:val="16"/>
          <w:szCs w:val="22"/>
        </w:rPr>
      </w:pPr>
    </w:p>
    <w:p w:rsidR="0043347F" w:rsidRDefault="0043347F">
      <w:pPr>
        <w:ind w:left="709" w:hanging="425"/>
        <w:jc w:val="both"/>
        <w:rPr>
          <w:rFonts w:ascii="Tahoma" w:hAnsi="Tahoma" w:cs="Tahoma"/>
          <w:b/>
          <w:snapToGrid w:val="0"/>
          <w:color w:val="FF0000"/>
          <w:sz w:val="22"/>
          <w:u w:val="single"/>
        </w:rPr>
      </w:pPr>
      <w:r>
        <w:rPr>
          <w:rFonts w:ascii="Tahoma" w:hAnsi="Tahoma" w:cs="Tahoma"/>
          <w:sz w:val="22"/>
        </w:rPr>
        <w:t>Zamawiający nie wymaga od wykonawców wnoszenia wadium.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15. TERMIN ZWIĄZANIA OFERTĄ.</w:t>
      </w:r>
    </w:p>
    <w:p w:rsidR="0043347F" w:rsidRDefault="0043347F">
      <w:pPr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:rsidR="0043347F" w:rsidRDefault="0043347F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Składający ofertę pozostaje nią związany na okres 30 dni kalendarzowych od daty upływu terminu składania ofert. W uzasadnionych przypadkach na co najmniej 7 dni przed upływem terminu związania ofertą Zamawiający może tylko raz zwrócić się do wykonawców o wyrażenie zgody na przedłużenie tego terminu o oznaczony okres, nie dłuższy jednak niż 60 dni.</w:t>
      </w:r>
    </w:p>
    <w:p w:rsidR="00D13448" w:rsidRDefault="00D13448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16. OPIS SPOSOBU PRZYGOTOWANIA OFERT.</w:t>
      </w:r>
    </w:p>
    <w:p w:rsidR="0043347F" w:rsidRDefault="0043347F">
      <w:pPr>
        <w:tabs>
          <w:tab w:val="left" w:pos="1276"/>
        </w:tabs>
        <w:jc w:val="both"/>
        <w:rPr>
          <w:rFonts w:ascii="Tahoma" w:hAnsi="Tahoma" w:cs="Tahoma"/>
          <w:sz w:val="16"/>
          <w:szCs w:val="22"/>
        </w:rPr>
      </w:pPr>
    </w:p>
    <w:p w:rsidR="00D13448" w:rsidRDefault="00D13448">
      <w:pPr>
        <w:tabs>
          <w:tab w:val="left" w:pos="1276"/>
        </w:tabs>
        <w:jc w:val="both"/>
        <w:rPr>
          <w:rFonts w:ascii="Tahoma" w:hAnsi="Tahoma" w:cs="Tahoma"/>
          <w:sz w:val="16"/>
          <w:szCs w:val="22"/>
        </w:rPr>
      </w:pPr>
    </w:p>
    <w:p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num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powinna zawierać wszystkie wymagane dokumenty, oświadczenia i załączniki </w:t>
      </w:r>
      <w:r>
        <w:rPr>
          <w:rFonts w:ascii="Tahoma" w:hAnsi="Tahoma" w:cs="Tahoma"/>
          <w:sz w:val="22"/>
          <w:szCs w:val="22"/>
        </w:rPr>
        <w:br/>
        <w:t>o których mowa w specyfikacji Zamawiającego;</w:t>
      </w:r>
    </w:p>
    <w:p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851"/>
          <w:tab w:val="num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Oferta musi być przygotowana na formularzu, który stanowi dodatek do specyfikacji istotnych warunków zamówienia i zgodnie z wymaganiami specyfikacji istotnych warunków zamówienia (załączniki złożone w kolejności zgodnie z ofertą, nie wolno dokonywać żadnych zmian we wzorach druków);</w:t>
      </w:r>
    </w:p>
    <w:p w:rsidR="0043347F" w:rsidRPr="00DD6E57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 w:rsidRPr="00DD6E57">
        <w:rPr>
          <w:rFonts w:ascii="Tahoma" w:hAnsi="Tahoma" w:cs="Tahoma"/>
          <w:sz w:val="22"/>
          <w:szCs w:val="22"/>
        </w:rPr>
        <w:t>Oferta stanowiąca dodatek do specyfikacji istotnych warunkó</w:t>
      </w:r>
      <w:r w:rsidR="00DD6E57" w:rsidRPr="00DD6E57">
        <w:rPr>
          <w:rFonts w:ascii="Tahoma" w:hAnsi="Tahoma" w:cs="Tahoma"/>
          <w:sz w:val="22"/>
          <w:szCs w:val="22"/>
        </w:rPr>
        <w:t>w zamówienia musi być podpisana</w:t>
      </w:r>
      <w:r w:rsidRPr="00DD6E57">
        <w:rPr>
          <w:rFonts w:ascii="Tahoma" w:hAnsi="Tahoma" w:cs="Tahoma"/>
          <w:sz w:val="22"/>
          <w:szCs w:val="22"/>
        </w:rPr>
        <w:t xml:space="preserve"> bez wyjątku przez Wykonawcę;</w:t>
      </w:r>
    </w:p>
    <w:p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 w:rsidRPr="00DD6E57">
        <w:rPr>
          <w:rFonts w:ascii="Tahoma" w:hAnsi="Tahoma" w:cs="Tahoma"/>
          <w:sz w:val="22"/>
          <w:szCs w:val="22"/>
        </w:rPr>
        <w:t>Wykonawca jest zobowiązany uzupełnić druki oferty, jeżeli zabraknie miejsca, należy dołączyć dodatkowe strony;</w:t>
      </w:r>
    </w:p>
    <w:p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musi być sporządzona w języku polskim, z zachowaniem formy pisemnej bez użycia ścieralnego nośnika pisma, np. ołówka, pod rygorem odrzucenia oferty;</w:t>
      </w:r>
    </w:p>
    <w:p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851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Treść oferty musi odpowiadać treści specyfikacji istotnych warunków zamówienia;</w:t>
      </w:r>
    </w:p>
    <w:p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musi być podpisana przez osoby </w:t>
      </w:r>
      <w:r>
        <w:rPr>
          <w:rFonts w:ascii="Tahoma" w:hAnsi="Tahoma" w:cs="Tahoma"/>
          <w:sz w:val="22"/>
          <w:szCs w:val="22"/>
          <w:u w:val="single"/>
        </w:rPr>
        <w:t>wskazane w dokumencie upoważniającym</w:t>
      </w:r>
      <w:r>
        <w:rPr>
          <w:rFonts w:ascii="Tahoma" w:hAnsi="Tahoma" w:cs="Tahoma"/>
          <w:sz w:val="22"/>
          <w:szCs w:val="22"/>
          <w:u w:val="single"/>
        </w:rPr>
        <w:br/>
        <w:t>do występowania w obrocie prawnym</w:t>
      </w:r>
      <w:r>
        <w:rPr>
          <w:rFonts w:ascii="Tahoma" w:hAnsi="Tahoma" w:cs="Tahoma"/>
          <w:sz w:val="22"/>
          <w:szCs w:val="22"/>
        </w:rPr>
        <w:t xml:space="preserve"> lub </w:t>
      </w:r>
      <w:r>
        <w:rPr>
          <w:rFonts w:ascii="Tahoma" w:hAnsi="Tahoma" w:cs="Tahoma"/>
          <w:sz w:val="22"/>
          <w:szCs w:val="22"/>
          <w:u w:val="single"/>
        </w:rPr>
        <w:t>posiadające pełnomocnictwo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Poprawki w ofercie muszą być naniesione czytelnie oraz opatrzone podpisem osoby/osób podpisujących ofertę;</w:t>
      </w:r>
    </w:p>
    <w:p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składana przez dwa lub więcej podmiotów gospodarczych (konsorcjum) musi spełnić następujące warunki:</w:t>
      </w:r>
    </w:p>
    <w:p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zawierać dokumenty i oświadczenia wymagane od każdego podmiotu;</w:t>
      </w:r>
    </w:p>
    <w:p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musi być podpisana w taki sposób, by zobowiązywała prawnie wszystkie strony;</w:t>
      </w:r>
    </w:p>
    <w:p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jeden z podmiotów zostanie wyznaczony jako odpowiedzialny i jego upoważnienie będzie udokumentowane pełnomocnictwem podpisanym przez upełnomocnionych przedstawicieli pozostałych podmiotów;</w:t>
      </w:r>
    </w:p>
    <w:p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podmioty będą solidarnie odpowiedzialne za realizację umowy,</w:t>
      </w:r>
    </w:p>
    <w:p w:rsidR="0043347F" w:rsidRPr="00205227" w:rsidRDefault="005254CC">
      <w:pPr>
        <w:tabs>
          <w:tab w:val="left" w:pos="284"/>
        </w:tabs>
        <w:ind w:left="993" w:hanging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16.10</w:t>
      </w:r>
      <w:r w:rsidR="0043347F">
        <w:rPr>
          <w:rFonts w:ascii="Tahoma" w:hAnsi="Tahoma" w:cs="Tahoma"/>
          <w:sz w:val="22"/>
          <w:szCs w:val="22"/>
        </w:rPr>
        <w:t xml:space="preserve">. </w:t>
      </w:r>
      <w:r w:rsidR="0043347F" w:rsidRPr="00205227">
        <w:rPr>
          <w:rFonts w:ascii="Tahoma" w:hAnsi="Tahoma" w:cs="Tahoma"/>
          <w:sz w:val="22"/>
          <w:szCs w:val="22"/>
        </w:rPr>
        <w:t>Za osoby uprawnione do składania oświadczeń woli w imieniu wykonawców uznaje się:</w:t>
      </w:r>
    </w:p>
    <w:p w:rsidR="0043347F" w:rsidRPr="00205227" w:rsidRDefault="0043347F">
      <w:pPr>
        <w:tabs>
          <w:tab w:val="left" w:pos="284"/>
        </w:tabs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05227">
        <w:rPr>
          <w:rFonts w:ascii="Tahoma" w:hAnsi="Tahoma" w:cs="Tahoma"/>
          <w:sz w:val="22"/>
          <w:szCs w:val="22"/>
        </w:rPr>
        <w:t xml:space="preserve">a) osoby wskazane w Krajowym Rejestrze Sądowym lub </w:t>
      </w:r>
      <w:r w:rsidRPr="00205227">
        <w:rPr>
          <w:rFonts w:ascii="Tahoma" w:hAnsi="Tahoma" w:cs="Tahoma"/>
          <w:bCs/>
          <w:iCs/>
          <w:sz w:val="22"/>
        </w:rPr>
        <w:t>zaświadczeniu o wpisie do ewidencji działalności gospodarczej,</w:t>
      </w:r>
    </w:p>
    <w:p w:rsidR="0043347F" w:rsidRPr="00205227" w:rsidRDefault="0043347F">
      <w:pPr>
        <w:numPr>
          <w:ilvl w:val="1"/>
          <w:numId w:val="3"/>
        </w:numPr>
        <w:tabs>
          <w:tab w:val="clear" w:pos="2291"/>
          <w:tab w:val="left" w:pos="993"/>
          <w:tab w:val="left" w:pos="1134"/>
          <w:tab w:val="num" w:pos="1276"/>
          <w:tab w:val="num" w:pos="1790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205227">
        <w:rPr>
          <w:rFonts w:ascii="Tahoma" w:hAnsi="Tahoma" w:cs="Tahoma"/>
          <w:sz w:val="22"/>
          <w:szCs w:val="22"/>
        </w:rPr>
        <w:t xml:space="preserve">osoby legitymujące się odpowiednim dokumentem stwierdzającym ustanowienie pełnomocnika, określającym zakres umocowania. Dokument ten należy złożyć w formie oryginału lub </w:t>
      </w:r>
      <w:r w:rsidR="00DD6E57" w:rsidRPr="00205227">
        <w:rPr>
          <w:rFonts w:ascii="Tahoma" w:hAnsi="Tahoma" w:cs="Tahoma"/>
          <w:sz w:val="22"/>
          <w:szCs w:val="22"/>
        </w:rPr>
        <w:t xml:space="preserve">notarialnie </w:t>
      </w:r>
      <w:r w:rsidRPr="00205227">
        <w:rPr>
          <w:rFonts w:ascii="Tahoma" w:hAnsi="Tahoma" w:cs="Tahoma"/>
          <w:sz w:val="22"/>
          <w:szCs w:val="22"/>
        </w:rPr>
        <w:t>potwierdzonej kopii.</w:t>
      </w:r>
    </w:p>
    <w:p w:rsidR="0043347F" w:rsidRDefault="005254CC">
      <w:pPr>
        <w:tabs>
          <w:tab w:val="left" w:pos="284"/>
          <w:tab w:val="left" w:pos="993"/>
        </w:tabs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16.11</w:t>
      </w:r>
      <w:r w:rsidR="0043347F">
        <w:rPr>
          <w:rFonts w:ascii="Tahoma" w:hAnsi="Tahoma" w:cs="Tahoma"/>
          <w:sz w:val="22"/>
          <w:szCs w:val="22"/>
        </w:rPr>
        <w:t>.  Wykonawca może złożyć tylko jedną ofertę z jedną ostateczną ceną;</w:t>
      </w:r>
    </w:p>
    <w:p w:rsidR="0043347F" w:rsidRDefault="005254CC">
      <w:pPr>
        <w:tabs>
          <w:tab w:val="left" w:pos="284"/>
          <w:tab w:val="left" w:pos="993"/>
        </w:tabs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16.12</w:t>
      </w:r>
      <w:r w:rsidR="0043347F">
        <w:rPr>
          <w:rFonts w:ascii="Tahoma" w:hAnsi="Tahoma" w:cs="Tahoma"/>
          <w:sz w:val="22"/>
          <w:szCs w:val="22"/>
        </w:rPr>
        <w:t>.  Wykonawca poniesie wszelkie koszty związane z przygotowaniem i złożeniem  oferty;</w:t>
      </w:r>
    </w:p>
    <w:p w:rsidR="0043347F" w:rsidRDefault="005254CC">
      <w:pPr>
        <w:tabs>
          <w:tab w:val="left" w:pos="284"/>
          <w:tab w:val="left" w:pos="851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16.13</w:t>
      </w:r>
      <w:r w:rsidR="0043347F">
        <w:rPr>
          <w:rFonts w:ascii="Tahoma" w:hAnsi="Tahoma" w:cs="Tahoma"/>
          <w:sz w:val="22"/>
          <w:szCs w:val="22"/>
        </w:rPr>
        <w:t>.</w:t>
      </w:r>
      <w:r w:rsidR="0043347F">
        <w:rPr>
          <w:rFonts w:ascii="Tahoma" w:hAnsi="Tahoma" w:cs="Tahoma"/>
          <w:sz w:val="22"/>
          <w:szCs w:val="22"/>
        </w:rPr>
        <w:tab/>
      </w:r>
      <w:r w:rsidR="004E14A7">
        <w:rPr>
          <w:rFonts w:ascii="Tahoma" w:hAnsi="Tahoma" w:cs="Tahoma"/>
          <w:sz w:val="22"/>
          <w:szCs w:val="22"/>
        </w:rPr>
        <w:t xml:space="preserve"> </w:t>
      </w:r>
      <w:r w:rsidR="0043347F">
        <w:rPr>
          <w:rFonts w:ascii="Tahoma" w:hAnsi="Tahoma" w:cs="Tahoma"/>
          <w:sz w:val="22"/>
          <w:szCs w:val="22"/>
        </w:rPr>
        <w:t>Oferta musi być złożona Zamawiającemu w nieprzejrzystej i zamkniętej kopercie z opisem:</w:t>
      </w:r>
    </w:p>
    <w:p w:rsidR="00D13448" w:rsidRDefault="00D13448">
      <w:pPr>
        <w:tabs>
          <w:tab w:val="left" w:pos="284"/>
          <w:tab w:val="left" w:pos="851"/>
        </w:tabs>
        <w:ind w:left="993" w:hanging="709"/>
        <w:jc w:val="both"/>
        <w:rPr>
          <w:rFonts w:ascii="Tahoma" w:hAnsi="Tahoma" w:cs="Tahoma"/>
          <w:sz w:val="22"/>
          <w:szCs w:val="22"/>
        </w:rPr>
      </w:pPr>
    </w:p>
    <w:p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pełna nazwa wykonawcy</w:t>
      </w:r>
    </w:p>
    <w:p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adres</w:t>
      </w:r>
    </w:p>
    <w:p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numer telefonu, faksu </w:t>
      </w:r>
    </w:p>
    <w:p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NIP, REGON</w:t>
      </w:r>
    </w:p>
    <w:p w:rsidR="000769AF" w:rsidRDefault="000769AF" w:rsidP="00263859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 OFERTA PRZETARGOWA „ – Opracowanie dokumentacji p</w:t>
      </w:r>
      <w:r w:rsidR="002329C2">
        <w:rPr>
          <w:rFonts w:ascii="Tahoma" w:hAnsi="Tahoma" w:cs="Tahoma"/>
          <w:sz w:val="22"/>
          <w:szCs w:val="22"/>
        </w:rPr>
        <w:t xml:space="preserve">rojektowo – kosztorysowej na : </w:t>
      </w:r>
      <w:r>
        <w:rPr>
          <w:rFonts w:ascii="Tahoma" w:hAnsi="Tahoma" w:cs="Tahoma"/>
          <w:sz w:val="22"/>
          <w:szCs w:val="22"/>
        </w:rPr>
        <w:t xml:space="preserve"> </w:t>
      </w:r>
      <w:r w:rsidR="00A17182">
        <w:rPr>
          <w:rFonts w:ascii="Tahoma" w:hAnsi="Tahoma" w:cs="Tahoma"/>
          <w:sz w:val="22"/>
          <w:szCs w:val="22"/>
        </w:rPr>
        <w:t>Modernizację</w:t>
      </w:r>
      <w:r w:rsidR="00263859">
        <w:rPr>
          <w:rFonts w:ascii="Tahoma" w:hAnsi="Tahoma" w:cs="Tahoma"/>
          <w:sz w:val="22"/>
          <w:szCs w:val="22"/>
        </w:rPr>
        <w:t xml:space="preserve"> Stacji Uzdatniania Wody dla miasta Mrągowa-Etap II.</w:t>
      </w:r>
      <w:r w:rsidR="002329C2">
        <w:rPr>
          <w:rFonts w:ascii="Tahoma" w:hAnsi="Tahoma" w:cs="Tahoma"/>
          <w:sz w:val="22"/>
          <w:szCs w:val="22"/>
        </w:rPr>
        <w:t xml:space="preserve"> „</w:t>
      </w:r>
    </w:p>
    <w:p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</w:rPr>
      </w:pPr>
    </w:p>
    <w:p w:rsidR="00103E7B" w:rsidRDefault="00103E7B">
      <w:pPr>
        <w:jc w:val="both"/>
        <w:rPr>
          <w:rFonts w:ascii="Tahoma" w:hAnsi="Tahoma" w:cs="Tahoma"/>
          <w:sz w:val="22"/>
          <w:szCs w:val="22"/>
        </w:rPr>
      </w:pPr>
    </w:p>
    <w:p w:rsidR="000769AF" w:rsidRDefault="000769AF">
      <w:pPr>
        <w:jc w:val="both"/>
        <w:rPr>
          <w:rFonts w:ascii="Tahoma" w:hAnsi="Tahoma" w:cs="Tahoma"/>
          <w:sz w:val="22"/>
          <w:szCs w:val="22"/>
        </w:rPr>
      </w:pPr>
    </w:p>
    <w:p w:rsidR="0043347F" w:rsidRDefault="006F6278" w:rsidP="00D17EFE">
      <w:pPr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Z</w:t>
      </w:r>
      <w:r w:rsidR="0043347F">
        <w:rPr>
          <w:rFonts w:ascii="Tahoma" w:hAnsi="Tahoma" w:cs="Tahoma"/>
          <w:sz w:val="22"/>
          <w:szCs w:val="22"/>
          <w:u w:val="single"/>
        </w:rPr>
        <w:t>amawiający odrzuca ofertę, jeżeli:</w:t>
      </w:r>
    </w:p>
    <w:p w:rsidR="006F6278" w:rsidRDefault="006F6278" w:rsidP="006F6278">
      <w:pPr>
        <w:ind w:left="75"/>
        <w:jc w:val="both"/>
        <w:rPr>
          <w:rFonts w:ascii="Tahoma" w:hAnsi="Tahoma" w:cs="Tahoma"/>
          <w:sz w:val="22"/>
          <w:szCs w:val="22"/>
          <w:u w:val="single"/>
        </w:rPr>
      </w:pPr>
    </w:p>
    <w:p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jej treść nie odpowiada treści specyfikacji istotnych warunków zamówienia;</w:t>
      </w:r>
    </w:p>
    <w:p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jej złożenie stanowi czyn nieuczciwej konkurencji w rozumieniu przepisów o zwalczaniu nieuczciwej konkurencji;</w:t>
      </w:r>
    </w:p>
    <w:p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 rażąco niską cenę w stosunku do przedmiotu zamówienia;</w:t>
      </w:r>
    </w:p>
    <w:p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została złożona przez wykonawcę wykluczonego z  udziału w postępowaniu o udzielenie  zamówienia  lub nie zaproszonego do składania ofert;</w:t>
      </w:r>
    </w:p>
    <w:p w:rsidR="0043347F" w:rsidRDefault="0043347F" w:rsidP="006F6278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</w:t>
      </w:r>
      <w:r w:rsidR="006F62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omyłki w obliczeniu ceny, których nie moż</w:t>
      </w:r>
      <w:r w:rsidR="005E2D0B">
        <w:rPr>
          <w:rFonts w:ascii="Tahoma" w:hAnsi="Tahoma" w:cs="Tahoma"/>
          <w:sz w:val="22"/>
          <w:szCs w:val="22"/>
        </w:rPr>
        <w:t xml:space="preserve">na poprawić </w:t>
      </w:r>
      <w:r>
        <w:rPr>
          <w:rFonts w:ascii="Tahoma" w:hAnsi="Tahoma" w:cs="Tahoma"/>
          <w:sz w:val="22"/>
          <w:szCs w:val="22"/>
        </w:rPr>
        <w:t xml:space="preserve"> lub błędy w obliczeniu ceny;</w:t>
      </w:r>
    </w:p>
    <w:p w:rsidR="0043347F" w:rsidRDefault="008157B7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w terminie 3</w:t>
      </w:r>
      <w:r w:rsidR="0043347F">
        <w:rPr>
          <w:rFonts w:ascii="Tahoma" w:hAnsi="Tahoma" w:cs="Tahoma"/>
          <w:sz w:val="22"/>
          <w:szCs w:val="22"/>
        </w:rPr>
        <w:t xml:space="preserve"> dni od dnia otrzymania zawiadomienia nie zgodził się na poprawienie omyłki rachunkowej w obliczeniu ceny;</w:t>
      </w:r>
    </w:p>
    <w:p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 nieważna na podstawie odrębnych przepisów;</w:t>
      </w:r>
    </w:p>
    <w:p w:rsidR="00D13448" w:rsidRDefault="00D13448" w:rsidP="00D13448">
      <w:pPr>
        <w:ind w:left="993"/>
        <w:jc w:val="both"/>
        <w:rPr>
          <w:rFonts w:ascii="Tahoma" w:hAnsi="Tahoma" w:cs="Tahoma"/>
          <w:sz w:val="22"/>
          <w:szCs w:val="22"/>
        </w:rPr>
      </w:pPr>
    </w:p>
    <w:p w:rsidR="0043347F" w:rsidRDefault="006F6278">
      <w:pPr>
        <w:tabs>
          <w:tab w:val="left" w:pos="993"/>
          <w:tab w:val="left" w:pos="1134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16.15</w:t>
      </w:r>
      <w:r w:rsidR="0043347F">
        <w:rPr>
          <w:rFonts w:ascii="Tahoma" w:hAnsi="Tahoma" w:cs="Tahoma"/>
          <w:sz w:val="22"/>
          <w:szCs w:val="22"/>
        </w:rPr>
        <w:t xml:space="preserve"> Jeżeli oferta zawiera informacje stanowiące tajemnice przedsiębiorstwa w rozumieniu przepisów ustawy z dnia 16 kwietnia 1993 roku o zwalczaniu nieuczciwej konkurencji, wykonawca może zastrzec, iż nie mogą być one udostępniane innym uczestnikom postępowania. Winien on wówczas wyodrębnić te informacje w formie osobnego pakietu. Pakiet ten ma być wyraźnie oznaczony „TAJEMNICE  PRZEDSIĘBIORSTWA – NIE  UDOSTĘPNIAĆ  INNYM  UCZESTNIKOM  POSTĘPOWANIA”.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17. MIEJSCE ORAZ TERMIN SKŁADANIA I OTWARCIA OFERT.</w:t>
      </w:r>
    </w:p>
    <w:p w:rsidR="0043347F" w:rsidRDefault="0043347F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:rsidR="00D13448" w:rsidRDefault="00D13448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:rsidR="0043347F" w:rsidRPr="007A5D58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17.1 </w:t>
      </w:r>
      <w:r>
        <w:rPr>
          <w:rFonts w:ascii="Tahoma" w:hAnsi="Tahoma" w:cs="Tahoma"/>
          <w:sz w:val="22"/>
          <w:szCs w:val="22"/>
        </w:rPr>
        <w:tab/>
        <w:t xml:space="preserve">Oferty należy składać do </w:t>
      </w:r>
      <w:r w:rsidRPr="007A5D58">
        <w:rPr>
          <w:rFonts w:ascii="Tahoma" w:hAnsi="Tahoma" w:cs="Tahoma"/>
          <w:sz w:val="22"/>
          <w:szCs w:val="22"/>
        </w:rPr>
        <w:t xml:space="preserve">dnia </w:t>
      </w:r>
      <w:r w:rsidR="001B2BE4">
        <w:rPr>
          <w:rFonts w:ascii="Tahoma" w:hAnsi="Tahoma" w:cs="Tahoma"/>
          <w:b/>
          <w:bCs/>
          <w:sz w:val="22"/>
          <w:szCs w:val="22"/>
        </w:rPr>
        <w:t>01-04</w:t>
      </w:r>
      <w:r w:rsidR="00A32CA0" w:rsidRPr="007A5D58">
        <w:rPr>
          <w:rFonts w:ascii="Tahoma" w:hAnsi="Tahoma" w:cs="Tahoma"/>
          <w:b/>
          <w:bCs/>
          <w:sz w:val="22"/>
          <w:szCs w:val="22"/>
        </w:rPr>
        <w:t>-201</w:t>
      </w:r>
      <w:r w:rsidR="001B2BE4">
        <w:rPr>
          <w:rFonts w:ascii="Tahoma" w:hAnsi="Tahoma" w:cs="Tahoma"/>
          <w:b/>
          <w:bCs/>
          <w:sz w:val="22"/>
          <w:szCs w:val="22"/>
        </w:rPr>
        <w:t>6</w:t>
      </w:r>
      <w:r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7A5D58">
        <w:rPr>
          <w:rFonts w:ascii="Tahoma" w:hAnsi="Tahoma" w:cs="Tahoma"/>
          <w:b/>
          <w:sz w:val="22"/>
          <w:szCs w:val="22"/>
        </w:rPr>
        <w:t>r.</w:t>
      </w:r>
      <w:r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7A5D58">
        <w:rPr>
          <w:rFonts w:ascii="Tahoma" w:hAnsi="Tahoma" w:cs="Tahoma"/>
          <w:b/>
          <w:sz w:val="22"/>
          <w:szCs w:val="22"/>
        </w:rPr>
        <w:t>do godz. 10</w:t>
      </w:r>
      <w:r w:rsidRPr="007A5D58">
        <w:rPr>
          <w:rFonts w:ascii="Tahoma" w:hAnsi="Tahoma" w:cs="Tahoma"/>
          <w:b/>
          <w:sz w:val="22"/>
          <w:szCs w:val="22"/>
          <w:vertAlign w:val="superscript"/>
        </w:rPr>
        <w:t>30</w:t>
      </w:r>
      <w:r w:rsidRPr="007A5D58">
        <w:rPr>
          <w:rFonts w:ascii="Tahoma" w:hAnsi="Tahoma" w:cs="Tahoma"/>
          <w:sz w:val="22"/>
          <w:szCs w:val="22"/>
        </w:rPr>
        <w:t xml:space="preserve"> w </w:t>
      </w:r>
      <w:r w:rsidR="00740D60" w:rsidRPr="007A5D58">
        <w:rPr>
          <w:rFonts w:ascii="Tahoma" w:hAnsi="Tahoma" w:cs="Tahoma"/>
          <w:b/>
          <w:sz w:val="22"/>
          <w:szCs w:val="22"/>
        </w:rPr>
        <w:t>Zakładzie Wodociągów i Kanalizacji Spółka z o.o., os. Mazurskie 1 A</w:t>
      </w:r>
      <w:r w:rsidRPr="007A5D58">
        <w:rPr>
          <w:rFonts w:ascii="Tahoma" w:hAnsi="Tahoma" w:cs="Tahoma"/>
          <w:b/>
          <w:sz w:val="22"/>
          <w:szCs w:val="22"/>
        </w:rPr>
        <w:t>, 11-700 Mrągowo</w:t>
      </w:r>
      <w:r w:rsidRPr="007A5D58">
        <w:rPr>
          <w:rFonts w:ascii="Tahoma" w:hAnsi="Tahoma" w:cs="Tahoma"/>
          <w:sz w:val="22"/>
          <w:szCs w:val="22"/>
        </w:rPr>
        <w:t xml:space="preserve">, pod rygorem nie rozpatrzenia oferty wniesionej po tym terminie bez </w:t>
      </w:r>
      <w:r w:rsidR="006F6278" w:rsidRPr="007A5D58">
        <w:rPr>
          <w:rFonts w:ascii="Tahoma" w:hAnsi="Tahoma" w:cs="Tahoma"/>
          <w:sz w:val="22"/>
          <w:szCs w:val="22"/>
        </w:rPr>
        <w:t>względu na przyczyny opóźnienia</w:t>
      </w:r>
    </w:p>
    <w:p w:rsidR="0043347F" w:rsidRPr="007A5D58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>17.2</w:t>
      </w:r>
      <w:r w:rsidRPr="007A5D58">
        <w:rPr>
          <w:rFonts w:ascii="Tahoma" w:hAnsi="Tahoma" w:cs="Tahoma"/>
          <w:sz w:val="22"/>
          <w:szCs w:val="22"/>
        </w:rPr>
        <w:tab/>
        <w:t>Wykonawca może wprowadzać zmiany, do złożonej oferty pod warunkiem, że Zamawiający otrzyma pisemne powiadomienie o wprowadzaniu zmian przed terminem składania ofert. Powiadomienie o wprowadzaniu zmian musi być złożone według takich samych zasad i wymagań jak składana oferta, odpowiednio oznakowane z dopiskiem "ZMIANA OFERTY",</w:t>
      </w:r>
    </w:p>
    <w:p w:rsidR="00D13448" w:rsidRPr="007A5D58" w:rsidRDefault="0043347F">
      <w:pPr>
        <w:ind w:left="993" w:hanging="709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17.3  Wykonawca ma prawo, przed upływem terminu składania ofert, wycofać złożoną przez siebie ofertę pod warunkiem, że Zamawiający otrzyma pisemne powiadomienie o wycofaniu oferty. </w:t>
      </w:r>
    </w:p>
    <w:p w:rsidR="0043347F" w:rsidRPr="007A5D58" w:rsidRDefault="00E05A3E">
      <w:pPr>
        <w:ind w:left="993" w:hanging="709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        </w:t>
      </w:r>
      <w:r w:rsidR="0043347F" w:rsidRPr="007A5D58">
        <w:rPr>
          <w:rFonts w:ascii="Tahoma" w:hAnsi="Tahoma" w:cs="Tahoma"/>
          <w:sz w:val="22"/>
          <w:szCs w:val="22"/>
        </w:rPr>
        <w:t>Powiadomienie o wycofaniu oferty musi być złożone według takich samych zasad i wymagań jak składana oferta, odpowiednio oznakowane z dopiskiem „WYCOFANIE OFERTY”.</w:t>
      </w:r>
    </w:p>
    <w:p w:rsidR="0043347F" w:rsidRPr="007A5D58" w:rsidRDefault="0043347F">
      <w:pPr>
        <w:ind w:left="993" w:hanging="709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17.4 </w:t>
      </w:r>
      <w:r w:rsidRPr="007A5D58">
        <w:rPr>
          <w:rFonts w:ascii="Tahoma" w:hAnsi="Tahoma" w:cs="Tahoma"/>
          <w:sz w:val="22"/>
          <w:szCs w:val="22"/>
        </w:rPr>
        <w:tab/>
        <w:t>Oferty złożone po terminie zostaną zwrócone nie otwarte, po upływie terminu przewidzianego na wniesienie protestu.</w:t>
      </w:r>
    </w:p>
    <w:p w:rsidR="0043347F" w:rsidRDefault="0043347F">
      <w:pPr>
        <w:tabs>
          <w:tab w:val="left" w:pos="426"/>
        </w:tabs>
        <w:ind w:left="993" w:hanging="709"/>
        <w:jc w:val="both"/>
        <w:rPr>
          <w:rFonts w:ascii="Tahoma" w:hAnsi="Tahoma" w:cs="Tahoma"/>
          <w:b/>
          <w:i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17.5 Otwarcie ofert nastąpi w </w:t>
      </w:r>
      <w:r w:rsidR="00740D60" w:rsidRPr="007A5D58">
        <w:rPr>
          <w:rFonts w:ascii="Tahoma" w:hAnsi="Tahoma" w:cs="Tahoma"/>
          <w:b/>
          <w:sz w:val="22"/>
          <w:szCs w:val="22"/>
        </w:rPr>
        <w:t xml:space="preserve">Zakładzie Wodociągów i Kanalizacji Spółka z o.o., </w:t>
      </w:r>
      <w:r w:rsidR="00A030CB" w:rsidRPr="007A5D58">
        <w:rPr>
          <w:rFonts w:ascii="Tahoma" w:hAnsi="Tahoma" w:cs="Tahoma"/>
          <w:b/>
          <w:sz w:val="22"/>
          <w:szCs w:val="22"/>
        </w:rPr>
        <w:br/>
      </w:r>
      <w:r w:rsidR="00740D60" w:rsidRPr="007A5D58">
        <w:rPr>
          <w:rFonts w:ascii="Tahoma" w:hAnsi="Tahoma" w:cs="Tahoma"/>
          <w:b/>
          <w:sz w:val="22"/>
          <w:szCs w:val="22"/>
        </w:rPr>
        <w:t xml:space="preserve">os. Mazurskie 1 A </w:t>
      </w:r>
      <w:r w:rsidRPr="007A5D58">
        <w:rPr>
          <w:rFonts w:ascii="Tahoma" w:hAnsi="Tahoma" w:cs="Tahoma"/>
          <w:b/>
          <w:sz w:val="22"/>
          <w:szCs w:val="22"/>
        </w:rPr>
        <w:t>, 11-700 Mrągowo</w:t>
      </w:r>
      <w:r w:rsidRPr="007A5D58">
        <w:rPr>
          <w:rFonts w:ascii="Tahoma" w:hAnsi="Tahoma" w:cs="Tahoma"/>
          <w:sz w:val="22"/>
          <w:szCs w:val="22"/>
        </w:rPr>
        <w:t xml:space="preserve"> w dniu </w:t>
      </w:r>
      <w:r w:rsidR="001B2BE4">
        <w:rPr>
          <w:rFonts w:ascii="Tahoma" w:hAnsi="Tahoma" w:cs="Tahoma"/>
          <w:b/>
          <w:bCs/>
          <w:sz w:val="22"/>
          <w:szCs w:val="22"/>
        </w:rPr>
        <w:t>01-04</w:t>
      </w:r>
      <w:r w:rsidR="00A32CA0" w:rsidRPr="007A5D58">
        <w:rPr>
          <w:rFonts w:ascii="Tahoma" w:hAnsi="Tahoma" w:cs="Tahoma"/>
          <w:b/>
          <w:bCs/>
          <w:sz w:val="22"/>
          <w:szCs w:val="22"/>
        </w:rPr>
        <w:t>-</w:t>
      </w:r>
      <w:r w:rsidRPr="007A5D58">
        <w:rPr>
          <w:rFonts w:ascii="Tahoma" w:hAnsi="Tahoma" w:cs="Tahoma"/>
          <w:b/>
          <w:bCs/>
          <w:sz w:val="22"/>
          <w:szCs w:val="22"/>
        </w:rPr>
        <w:t>20</w:t>
      </w:r>
      <w:r w:rsidR="00F768D5" w:rsidRPr="007A5D58">
        <w:rPr>
          <w:rFonts w:ascii="Tahoma" w:hAnsi="Tahoma" w:cs="Tahoma"/>
          <w:b/>
          <w:bCs/>
          <w:sz w:val="22"/>
          <w:szCs w:val="22"/>
        </w:rPr>
        <w:t>1</w:t>
      </w:r>
      <w:r w:rsidR="001B2BE4">
        <w:rPr>
          <w:rFonts w:ascii="Tahoma" w:hAnsi="Tahoma" w:cs="Tahoma"/>
          <w:b/>
          <w:bCs/>
          <w:sz w:val="22"/>
          <w:szCs w:val="22"/>
        </w:rPr>
        <w:t>6</w:t>
      </w:r>
      <w:r w:rsidR="00A030CB"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="00A030CB" w:rsidRPr="007A5D58">
        <w:rPr>
          <w:rFonts w:ascii="Tahoma" w:hAnsi="Tahoma" w:cs="Tahoma"/>
          <w:b/>
          <w:sz w:val="22"/>
          <w:szCs w:val="22"/>
        </w:rPr>
        <w:t>r.</w:t>
      </w:r>
      <w:r w:rsidR="00A030CB"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="00A030CB" w:rsidRPr="007A5D58">
        <w:rPr>
          <w:rFonts w:ascii="Tahoma" w:hAnsi="Tahoma" w:cs="Tahoma"/>
          <w:b/>
          <w:sz w:val="22"/>
          <w:szCs w:val="22"/>
        </w:rPr>
        <w:t>o godz. 11</w:t>
      </w:r>
      <w:r w:rsidRPr="007A5D58">
        <w:rPr>
          <w:rFonts w:ascii="Tahoma" w:hAnsi="Tahoma" w:cs="Tahoma"/>
          <w:b/>
          <w:sz w:val="22"/>
          <w:szCs w:val="22"/>
          <w:vertAlign w:val="superscript"/>
        </w:rPr>
        <w:t>00</w:t>
      </w:r>
      <w:r w:rsidRPr="004E14A7">
        <w:rPr>
          <w:rFonts w:ascii="Tahoma" w:hAnsi="Tahoma" w:cs="Tahoma"/>
          <w:b/>
          <w:sz w:val="22"/>
          <w:szCs w:val="22"/>
        </w:rPr>
        <w:t>.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18. OPIS SPOSOBU OBLICZENIA CENY.</w:t>
      </w:r>
    </w:p>
    <w:p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:rsidR="00C14938" w:rsidRDefault="00BF44DC" w:rsidP="00C149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18.1  </w:t>
      </w:r>
      <w:r w:rsidR="00C14938" w:rsidRPr="00FF3D6D">
        <w:rPr>
          <w:rFonts w:ascii="Tahoma" w:hAnsi="Tahoma" w:cs="Tahoma"/>
          <w:sz w:val="22"/>
          <w:szCs w:val="22"/>
        </w:rPr>
        <w:t xml:space="preserve">Wykonawca określi </w:t>
      </w:r>
      <w:r w:rsidR="00C14938" w:rsidRPr="00FF3D6D">
        <w:rPr>
          <w:rFonts w:ascii="Tahoma" w:hAnsi="Tahoma" w:cs="Tahoma"/>
          <w:b/>
          <w:sz w:val="22"/>
          <w:szCs w:val="22"/>
        </w:rPr>
        <w:t>cenę oferty</w:t>
      </w:r>
      <w:r w:rsidR="00C14938" w:rsidRPr="00FF3D6D">
        <w:rPr>
          <w:rFonts w:ascii="Tahoma" w:hAnsi="Tahoma" w:cs="Tahoma"/>
          <w:sz w:val="22"/>
          <w:szCs w:val="22"/>
        </w:rPr>
        <w:t xml:space="preserve"> brutto, która stanowić będzie </w:t>
      </w:r>
      <w:r w:rsidR="00C14938" w:rsidRPr="00FF3D6D">
        <w:rPr>
          <w:rFonts w:ascii="Tahoma" w:hAnsi="Tahoma" w:cs="Tahoma"/>
          <w:b/>
          <w:sz w:val="22"/>
          <w:szCs w:val="22"/>
        </w:rPr>
        <w:t>wynagrodzenie ryczałtowe</w:t>
      </w:r>
      <w:r w:rsidR="00C14938" w:rsidRPr="00FF3D6D">
        <w:rPr>
          <w:rFonts w:ascii="Tahoma" w:hAnsi="Tahoma" w:cs="Tahoma"/>
          <w:sz w:val="22"/>
          <w:szCs w:val="22"/>
        </w:rPr>
        <w:t xml:space="preserve"> </w:t>
      </w:r>
    </w:p>
    <w:p w:rsidR="00C14938" w:rsidRDefault="00C14938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z</w:t>
      </w:r>
      <w:r w:rsidRPr="00FF3D6D">
        <w:rPr>
          <w:rFonts w:ascii="Tahoma" w:hAnsi="Tahoma" w:cs="Tahoma"/>
          <w:sz w:val="22"/>
          <w:szCs w:val="22"/>
        </w:rPr>
        <w:t xml:space="preserve">a realizację całego przedmiotu zamówienia </w:t>
      </w:r>
      <w:r w:rsidR="000C66B0">
        <w:rPr>
          <w:rFonts w:ascii="Tahoma" w:hAnsi="Tahoma" w:cs="Tahoma"/>
          <w:sz w:val="22"/>
          <w:szCs w:val="22"/>
        </w:rPr>
        <w:t>,</w:t>
      </w:r>
      <w:r w:rsidR="00BF44DC" w:rsidRPr="00FF3D6D">
        <w:rPr>
          <w:rFonts w:ascii="Tahoma" w:hAnsi="Tahoma" w:cs="Tahoma"/>
          <w:sz w:val="22"/>
          <w:szCs w:val="22"/>
        </w:rPr>
        <w:t xml:space="preserve"> podając ją w zapisie liczbowym i słownie </w:t>
      </w:r>
    </w:p>
    <w:p w:rsidR="00BF44DC" w:rsidRDefault="00C14938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BF44DC" w:rsidRPr="00FF3D6D">
        <w:rPr>
          <w:rFonts w:ascii="Tahoma" w:hAnsi="Tahoma" w:cs="Tahoma"/>
          <w:sz w:val="22"/>
          <w:szCs w:val="22"/>
        </w:rPr>
        <w:t>z dokładnością do grosza (do dwóch miejsc po przecinku).</w:t>
      </w:r>
    </w:p>
    <w:p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18.2  </w:t>
      </w:r>
      <w:r w:rsidRPr="00FF3D6D">
        <w:rPr>
          <w:rFonts w:ascii="Tahoma" w:hAnsi="Tahoma" w:cs="Tahoma"/>
          <w:sz w:val="22"/>
          <w:szCs w:val="22"/>
        </w:rPr>
        <w:t xml:space="preserve">Cena oferty brutto jest ceną ostateczną obejmującą wszystkie koszty i składniki związane </w:t>
      </w:r>
    </w:p>
    <w:p w:rsidR="00BF44DC" w:rsidRPr="00FF3D6D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Pr="00FF3D6D">
        <w:rPr>
          <w:rFonts w:ascii="Tahoma" w:hAnsi="Tahoma" w:cs="Tahoma"/>
          <w:sz w:val="22"/>
          <w:szCs w:val="22"/>
        </w:rPr>
        <w:t>z realizacją zamówienia, , w tym m.in. podatek VAT, upusty, rabaty.</w:t>
      </w:r>
    </w:p>
    <w:p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18,3  </w:t>
      </w:r>
      <w:r w:rsidRPr="00FF3D6D">
        <w:rPr>
          <w:rFonts w:ascii="Tahoma" w:hAnsi="Tahoma" w:cs="Tahoma"/>
          <w:sz w:val="22"/>
          <w:szCs w:val="22"/>
        </w:rPr>
        <w:t xml:space="preserve">Jeżeli złożona oferta powodować będzie powstanie obowiązku podatkowego Zamawiającego </w:t>
      </w:r>
    </w:p>
    <w:p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z</w:t>
      </w:r>
      <w:r w:rsidRPr="00FF3D6D">
        <w:rPr>
          <w:rFonts w:ascii="Tahoma" w:hAnsi="Tahoma" w:cs="Tahoma"/>
          <w:sz w:val="22"/>
          <w:szCs w:val="22"/>
        </w:rPr>
        <w:t>godnie z przepisami o podatku od towarów i usług w zakresie dotyczącym</w:t>
      </w:r>
    </w:p>
    <w:p w:rsidR="00C14938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FF3D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C14938">
        <w:rPr>
          <w:rFonts w:ascii="Tahoma" w:hAnsi="Tahoma" w:cs="Tahoma"/>
          <w:sz w:val="22"/>
          <w:szCs w:val="22"/>
        </w:rPr>
        <w:t xml:space="preserve"> </w:t>
      </w:r>
      <w:r w:rsidRPr="00FF3D6D">
        <w:rPr>
          <w:rFonts w:ascii="Tahoma" w:hAnsi="Tahoma" w:cs="Tahoma"/>
          <w:sz w:val="22"/>
          <w:szCs w:val="22"/>
        </w:rPr>
        <w:t xml:space="preserve">wewnątrzwspólnotowego nabycia towarów, Zamawiający w celu oceny takiej oferty doliczy </w:t>
      </w:r>
    </w:p>
    <w:p w:rsidR="00BF44DC" w:rsidRDefault="00C14938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BF44DC" w:rsidRPr="00FF3D6D">
        <w:rPr>
          <w:rFonts w:ascii="Tahoma" w:hAnsi="Tahoma" w:cs="Tahoma"/>
          <w:sz w:val="22"/>
          <w:szCs w:val="22"/>
        </w:rPr>
        <w:t xml:space="preserve">do </w:t>
      </w:r>
      <w:r w:rsidR="00BF44DC">
        <w:rPr>
          <w:rFonts w:ascii="Tahoma" w:hAnsi="Tahoma" w:cs="Tahoma"/>
          <w:sz w:val="22"/>
          <w:szCs w:val="22"/>
        </w:rPr>
        <w:t>o</w:t>
      </w:r>
      <w:r w:rsidR="00BF44DC" w:rsidRPr="00FF3D6D">
        <w:rPr>
          <w:rFonts w:ascii="Tahoma" w:hAnsi="Tahoma" w:cs="Tahoma"/>
          <w:sz w:val="22"/>
          <w:szCs w:val="22"/>
        </w:rPr>
        <w:t xml:space="preserve">ferowanej ceny podatek od towarów i usług, który miałby obowiązek wpłacić zgodnie z </w:t>
      </w:r>
    </w:p>
    <w:p w:rsidR="00BF44DC" w:rsidRPr="00FF3D6D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1E589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</w:t>
      </w:r>
      <w:r w:rsidRPr="00FF3D6D">
        <w:rPr>
          <w:rFonts w:ascii="Tahoma" w:hAnsi="Tahoma" w:cs="Tahoma"/>
          <w:sz w:val="22"/>
          <w:szCs w:val="22"/>
        </w:rPr>
        <w:t>obowiązującymi przepisami.</w:t>
      </w:r>
    </w:p>
    <w:p w:rsidR="00BF44DC" w:rsidRPr="00205227" w:rsidRDefault="00BF44DC" w:rsidP="00BF44DC">
      <w:pPr>
        <w:jc w:val="both"/>
        <w:outlineLvl w:val="0"/>
        <w:rPr>
          <w:rFonts w:ascii="Tahoma" w:hAnsi="Tahoma" w:cs="Tahoma"/>
          <w:bCs/>
          <w:sz w:val="16"/>
          <w:szCs w:val="22"/>
        </w:rPr>
      </w:pPr>
    </w:p>
    <w:p w:rsidR="00535830" w:rsidRDefault="00BF44DC" w:rsidP="00BF44DC">
      <w:pPr>
        <w:jc w:val="both"/>
        <w:rPr>
          <w:rFonts w:ascii="Tahoma" w:hAnsi="Tahoma" w:cs="Tahoma"/>
          <w:b/>
          <w:sz w:val="22"/>
          <w:szCs w:val="22"/>
        </w:rPr>
      </w:pPr>
      <w:r w:rsidRPr="00205227">
        <w:rPr>
          <w:rFonts w:ascii="Tahoma" w:hAnsi="Tahoma" w:cs="Tahoma"/>
          <w:b/>
          <w:sz w:val="22"/>
          <w:szCs w:val="22"/>
        </w:rPr>
        <w:t xml:space="preserve">    W trakcie wyboru najkorzystniejszej oferty będzie brana pod uwagę przez Komisję </w:t>
      </w:r>
    </w:p>
    <w:p w:rsidR="0043347F" w:rsidRPr="00205227" w:rsidRDefault="00535830" w:rsidP="00BF44DC">
      <w:pPr>
        <w:jc w:val="both"/>
        <w:rPr>
          <w:rFonts w:ascii="Tahoma" w:hAnsi="Tahoma" w:cs="Tahoma"/>
          <w:iCs/>
          <w:sz w:val="16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BF44DC" w:rsidRPr="00205227">
        <w:rPr>
          <w:rFonts w:ascii="Tahoma" w:hAnsi="Tahoma" w:cs="Tahoma"/>
          <w:b/>
          <w:sz w:val="22"/>
          <w:szCs w:val="22"/>
        </w:rPr>
        <w:t>Przetargową cena ostateczna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19. UMOWA RAMOWA.</w:t>
      </w:r>
    </w:p>
    <w:p w:rsidR="0043347F" w:rsidRDefault="0043347F">
      <w:pPr>
        <w:pStyle w:val="Tekstpodstawowywcity2"/>
        <w:spacing w:line="240" w:lineRule="auto"/>
        <w:ind w:left="284" w:firstLine="0"/>
        <w:rPr>
          <w:rFonts w:ascii="Tahoma" w:hAnsi="Tahoma" w:cs="Tahoma"/>
          <w:sz w:val="16"/>
          <w:szCs w:val="22"/>
        </w:rPr>
      </w:pPr>
    </w:p>
    <w:p w:rsidR="0043347F" w:rsidRDefault="0043347F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zawarcia umowy ramowej.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20. INFORMACJE DOTYCZĄCE WALUT OBCYCH, W JAKICH MOGĄ BYĆ PROWADZONE ROZLICZENIA MIĘDZY ZAMAWIAJĄCYM A WYKONAWCĄ.</w:t>
      </w:r>
    </w:p>
    <w:p w:rsidR="0043347F" w:rsidRDefault="0043347F">
      <w:pPr>
        <w:pStyle w:val="Tekstpodstawowywcity2"/>
        <w:spacing w:line="240" w:lineRule="auto"/>
        <w:ind w:left="284" w:firstLine="0"/>
        <w:rPr>
          <w:rFonts w:ascii="Tahoma" w:hAnsi="Tahoma" w:cs="Tahoma"/>
          <w:sz w:val="20"/>
          <w:szCs w:val="22"/>
        </w:rPr>
      </w:pPr>
    </w:p>
    <w:p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Rozliczenia pomiędzy Wykonawcą a Zamawiającym będą następowały w złotych polskich. 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lastRenderedPageBreak/>
        <w:t>21. OPIS KRYTERIÓW, KTÓRYMI ZAMAWIAJĄCY BĘDZIE KIEROWAŁ SIĘ PRZY WYBORZE OFERTY, WRAZ Z PODANIEM ZNACZENIA TYCH KRYTERIÓW ORAZ SPOSOBU OBLICZENIA OCENY OFERT.</w:t>
      </w:r>
    </w:p>
    <w:p w:rsidR="0043347F" w:rsidRDefault="0043347F">
      <w:pPr>
        <w:ind w:left="284"/>
        <w:jc w:val="both"/>
        <w:rPr>
          <w:rFonts w:ascii="Tahoma" w:hAnsi="Tahoma" w:cs="Tahoma"/>
          <w:sz w:val="16"/>
          <w:szCs w:val="24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43347F" w:rsidRDefault="0043347F">
      <w:pPr>
        <w:jc w:val="both"/>
        <w:rPr>
          <w:rFonts w:ascii="Tahoma" w:hAnsi="Tahoma" w:cs="Tahoma"/>
          <w:b/>
          <w:snapToGrid w:val="0"/>
          <w:sz w:val="22"/>
        </w:rPr>
      </w:pPr>
      <w:r>
        <w:rPr>
          <w:rFonts w:ascii="Tahoma" w:hAnsi="Tahoma" w:cs="Tahoma"/>
          <w:b/>
          <w:snapToGrid w:val="0"/>
          <w:sz w:val="22"/>
        </w:rPr>
        <w:t>1</w:t>
      </w:r>
      <w:r>
        <w:rPr>
          <w:rFonts w:ascii="Tahoma" w:hAnsi="Tahoma" w:cs="Tahoma"/>
          <w:snapToGrid w:val="0"/>
          <w:sz w:val="22"/>
        </w:rPr>
        <w:t>.</w:t>
      </w:r>
      <w:r>
        <w:rPr>
          <w:rFonts w:ascii="Tahoma" w:hAnsi="Tahoma" w:cs="Tahoma"/>
          <w:b/>
          <w:snapToGrid w:val="0"/>
          <w:sz w:val="22"/>
        </w:rPr>
        <w:t xml:space="preserve"> Kryterium  oceny:</w:t>
      </w:r>
    </w:p>
    <w:p w:rsidR="00D13448" w:rsidRDefault="00D13448">
      <w:pPr>
        <w:jc w:val="both"/>
        <w:rPr>
          <w:rFonts w:ascii="Tahoma" w:hAnsi="Tahoma" w:cs="Tahoma"/>
          <w:b/>
          <w:sz w:val="22"/>
        </w:rPr>
      </w:pPr>
    </w:p>
    <w:p w:rsidR="0043347F" w:rsidRDefault="0043347F" w:rsidP="00D17EFE">
      <w:pPr>
        <w:numPr>
          <w:ilvl w:val="2"/>
          <w:numId w:val="9"/>
        </w:numPr>
        <w:tabs>
          <w:tab w:val="clear" w:pos="3390"/>
          <w:tab w:val="num" w:pos="426"/>
          <w:tab w:val="num" w:pos="1800"/>
        </w:tabs>
        <w:ind w:left="42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Przy wyborze oferty zamawiający kierować się będzie następującymi kryteriami:</w:t>
      </w:r>
    </w:p>
    <w:p w:rsidR="0043347F" w:rsidRDefault="0043347F">
      <w:pPr>
        <w:tabs>
          <w:tab w:val="num" w:pos="270"/>
        </w:tabs>
        <w:ind w:left="270" w:hanging="27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a) cena -  100%</w:t>
      </w:r>
    </w:p>
    <w:p w:rsidR="00D13448" w:rsidRDefault="00D13448">
      <w:pPr>
        <w:tabs>
          <w:tab w:val="num" w:pos="270"/>
        </w:tabs>
        <w:ind w:left="270" w:hanging="270"/>
        <w:rPr>
          <w:rFonts w:ascii="Tahoma" w:hAnsi="Tahoma" w:cs="Tahoma"/>
          <w:sz w:val="22"/>
        </w:rPr>
      </w:pPr>
    </w:p>
    <w:p w:rsidR="0043347F" w:rsidRDefault="0043347F">
      <w:pPr>
        <w:jc w:val="both"/>
        <w:rPr>
          <w:rFonts w:ascii="Tahoma" w:hAnsi="Tahoma" w:cs="Tahoma"/>
          <w:b/>
          <w:snapToGrid w:val="0"/>
          <w:sz w:val="22"/>
          <w:szCs w:val="24"/>
        </w:rPr>
      </w:pPr>
      <w:r>
        <w:rPr>
          <w:rFonts w:ascii="Tahoma" w:hAnsi="Tahoma" w:cs="Tahoma"/>
          <w:b/>
          <w:snapToGrid w:val="0"/>
          <w:sz w:val="22"/>
        </w:rPr>
        <w:t>2.  Punktacja.</w:t>
      </w:r>
    </w:p>
    <w:p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a/  kryterium będzie oceniane w skali 10 punktowej, tj. od „0” do „10”</w:t>
      </w:r>
    </w:p>
    <w:p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b/  punkty za zaoferowaną cenę  (X)  zostaną wyliczone wg wzoru:</w:t>
      </w:r>
    </w:p>
    <w:p w:rsidR="0043347F" w:rsidRDefault="0043347F">
      <w:pPr>
        <w:pStyle w:val="WW-Tekstpodstawowy2"/>
        <w:suppressAutoHyphens w:val="0"/>
        <w:rPr>
          <w:rFonts w:ascii="Tahoma" w:hAnsi="Tahoma" w:cs="Tahoma"/>
          <w:snapToGrid w:val="0"/>
          <w:sz w:val="16"/>
        </w:rPr>
      </w:pPr>
    </w:p>
    <w:p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                                 cena najniższa w zł</w:t>
      </w:r>
    </w:p>
    <w:p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    X</w:t>
      </w:r>
      <w:r>
        <w:rPr>
          <w:rFonts w:ascii="Tahoma" w:hAnsi="Tahoma" w:cs="Tahoma"/>
          <w:snapToGrid w:val="0"/>
          <w:sz w:val="22"/>
          <w:vertAlign w:val="subscript"/>
        </w:rPr>
        <w:t xml:space="preserve"> </w:t>
      </w:r>
      <w:r>
        <w:rPr>
          <w:rFonts w:ascii="Tahoma" w:hAnsi="Tahoma" w:cs="Tahoma"/>
          <w:snapToGrid w:val="0"/>
          <w:sz w:val="22"/>
        </w:rPr>
        <w:t xml:space="preserve">       =             ---------------------------         x  10    =</w:t>
      </w:r>
      <w:r w:rsidR="00F768D5">
        <w:rPr>
          <w:rFonts w:ascii="Tahoma" w:hAnsi="Tahoma" w:cs="Tahoma"/>
          <w:snapToGrid w:val="0"/>
          <w:sz w:val="22"/>
        </w:rPr>
        <w:t xml:space="preserve"> ilość uzyskanych punktów</w:t>
      </w:r>
    </w:p>
    <w:p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                             cena badanej oferty w zł  </w:t>
      </w:r>
    </w:p>
    <w:p w:rsidR="0043347F" w:rsidRDefault="0043347F">
      <w:pPr>
        <w:ind w:left="284"/>
        <w:jc w:val="both"/>
        <w:rPr>
          <w:rFonts w:ascii="Tahoma" w:hAnsi="Tahoma" w:cs="Tahoma"/>
          <w:sz w:val="16"/>
          <w:szCs w:val="22"/>
        </w:rPr>
      </w:pPr>
    </w:p>
    <w:p w:rsidR="0043347F" w:rsidRDefault="00F768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</w:t>
      </w:r>
      <w:r w:rsidR="0043347F">
        <w:rPr>
          <w:rFonts w:ascii="Tahoma" w:hAnsi="Tahoma" w:cs="Tahoma"/>
          <w:sz w:val="22"/>
          <w:szCs w:val="22"/>
        </w:rPr>
        <w:t xml:space="preserve"> zostanie udzielone wykonawcy, który uzyska największą liczbę punktów.</w:t>
      </w:r>
    </w:p>
    <w:p w:rsidR="009A7ED7" w:rsidRDefault="009A7ED7">
      <w:pPr>
        <w:rPr>
          <w:rFonts w:ascii="Tahoma" w:hAnsi="Tahoma" w:cs="Tahoma"/>
          <w:sz w:val="22"/>
          <w:szCs w:val="22"/>
        </w:rPr>
      </w:pPr>
    </w:p>
    <w:p w:rsidR="009A7ED7" w:rsidRDefault="009A7ED7">
      <w:pPr>
        <w:rPr>
          <w:rFonts w:ascii="Tahoma" w:hAnsi="Tahoma" w:cs="Tahoma"/>
          <w:sz w:val="22"/>
          <w:szCs w:val="22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color w:val="FF0000"/>
          <w:sz w:val="22"/>
          <w:szCs w:val="22"/>
          <w:u w:val="none"/>
        </w:rPr>
      </w:pPr>
      <w:r>
        <w:rPr>
          <w:sz w:val="22"/>
          <w:szCs w:val="22"/>
          <w:u w:val="none"/>
        </w:rPr>
        <w:t>22. CZYNNOŚCI WYKONYWANE PRZY OTWARCIU I OCENIE OFERT.</w:t>
      </w:r>
      <w:r>
        <w:rPr>
          <w:color w:val="FF0000"/>
          <w:sz w:val="22"/>
          <w:szCs w:val="22"/>
          <w:u w:val="none"/>
        </w:rPr>
        <w:t xml:space="preserve"> </w:t>
      </w:r>
    </w:p>
    <w:p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16"/>
          <w:szCs w:val="22"/>
        </w:rPr>
      </w:pPr>
    </w:p>
    <w:p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22.1  Otwarcie ofert jest jawne i następuje bezpośrednio po upływie terminu do ich składania, z tym, że dzień, w którym upływa termin składania ofert, jest dniem ich otwarcia </w:t>
      </w:r>
    </w:p>
    <w:p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22.2</w:t>
      </w:r>
      <w:r>
        <w:rPr>
          <w:rFonts w:ascii="Tahoma" w:hAnsi="Tahoma" w:cs="Tahoma"/>
          <w:sz w:val="22"/>
          <w:szCs w:val="22"/>
        </w:rPr>
        <w:tab/>
        <w:t>Bezpośrednio przed otwarciem ofert  Zamawiający poda kwotę, jaką zamierza przeznaczyć na sfinansowanie zamówienia;</w:t>
      </w:r>
    </w:p>
    <w:p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22.3</w:t>
      </w:r>
      <w:r>
        <w:rPr>
          <w:rFonts w:ascii="Tahoma" w:hAnsi="Tahoma" w:cs="Tahoma"/>
          <w:sz w:val="22"/>
          <w:szCs w:val="22"/>
        </w:rPr>
        <w:tab/>
        <w:t>Podczas otwarcia ofert zostaną ogłoszone nazwy (firmy), adresy Wykonawców oraz ceny, terminy wykonania, warunki płatności zawarte w złożony</w:t>
      </w:r>
      <w:r w:rsidR="005254CC">
        <w:rPr>
          <w:rFonts w:ascii="Tahoma" w:hAnsi="Tahoma" w:cs="Tahoma"/>
          <w:sz w:val="22"/>
          <w:szCs w:val="22"/>
        </w:rPr>
        <w:t xml:space="preserve">ch ofertach </w:t>
      </w:r>
      <w:r>
        <w:rPr>
          <w:rFonts w:ascii="Tahoma" w:hAnsi="Tahoma" w:cs="Tahoma"/>
          <w:sz w:val="22"/>
          <w:szCs w:val="22"/>
        </w:rPr>
        <w:t>;</w:t>
      </w:r>
    </w:p>
    <w:p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22.4</w:t>
      </w:r>
      <w:r>
        <w:rPr>
          <w:rFonts w:ascii="Tahoma" w:hAnsi="Tahoma" w:cs="Tahoma"/>
          <w:sz w:val="22"/>
          <w:szCs w:val="22"/>
        </w:rPr>
        <w:tab/>
        <w:t>Zamawiający sprawdzi czy Wykonawcy spełniają wa</w:t>
      </w:r>
      <w:r w:rsidR="005254CC">
        <w:rPr>
          <w:rFonts w:ascii="Tahoma" w:hAnsi="Tahoma" w:cs="Tahoma"/>
          <w:sz w:val="22"/>
          <w:szCs w:val="22"/>
        </w:rPr>
        <w:t xml:space="preserve">runki określone w </w:t>
      </w:r>
      <w:proofErr w:type="spellStart"/>
      <w:r w:rsidR="005254CC">
        <w:rPr>
          <w:rFonts w:ascii="Tahoma" w:hAnsi="Tahoma" w:cs="Tahoma"/>
          <w:sz w:val="22"/>
          <w:szCs w:val="22"/>
        </w:rPr>
        <w:t>siwz</w:t>
      </w:r>
      <w:proofErr w:type="spellEnd"/>
      <w:r w:rsidR="005254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43347F" w:rsidRDefault="0043347F">
      <w:pPr>
        <w:pStyle w:val="Tekstpodstawowywcity3"/>
        <w:tabs>
          <w:tab w:val="left" w:pos="993"/>
        </w:tabs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22.5</w:t>
      </w:r>
      <w:r>
        <w:rPr>
          <w:rFonts w:ascii="Tahoma" w:hAnsi="Tahoma" w:cs="Tahoma"/>
          <w:sz w:val="22"/>
          <w:szCs w:val="22"/>
        </w:rPr>
        <w:tab/>
        <w:t>W toku badania i oceny złożonych ofert Zamawiający może żądać udzielenia przez Wykonawców wyjaśnień dotyczących treści złożonych przez nich ofert;</w:t>
      </w:r>
    </w:p>
    <w:p w:rsidR="0043347F" w:rsidRDefault="0043347F">
      <w:pPr>
        <w:pStyle w:val="Tekstpodstawowywcity3"/>
        <w:tabs>
          <w:tab w:val="left" w:pos="993"/>
        </w:tabs>
        <w:spacing w:line="240" w:lineRule="auto"/>
        <w:ind w:left="993" w:hanging="709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sz w:val="22"/>
          <w:szCs w:val="22"/>
        </w:rPr>
        <w:t xml:space="preserve"> 22.6</w:t>
      </w:r>
      <w:r>
        <w:rPr>
          <w:rFonts w:ascii="Tahoma" w:hAnsi="Tahoma" w:cs="Tahoma"/>
          <w:sz w:val="22"/>
          <w:szCs w:val="22"/>
        </w:rPr>
        <w:tab/>
        <w:t>Komisja Przetargowa proponuje wybór oferty najkorzystniejszej, przez co należy rozumieć ofertę, która otrzymała najwyższą liczbę punktów.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23. INFORMACJA O FORMALNOŚCIACH, JAKIE POWINNY ZOSTAĆ DOPEŁNIONE PO WYBORZE OFERTY W CELU ZAWARCIA UMOWY W SPRAWIE ZAMÓWIENIA PUBLICZNEGO.</w:t>
      </w:r>
    </w:p>
    <w:p w:rsidR="0043347F" w:rsidRDefault="0043347F">
      <w:pPr>
        <w:ind w:left="426" w:hanging="426"/>
        <w:jc w:val="both"/>
        <w:outlineLvl w:val="0"/>
        <w:rPr>
          <w:rFonts w:ascii="Tahoma" w:hAnsi="Tahoma" w:cs="Tahoma"/>
          <w:iCs/>
          <w:szCs w:val="22"/>
        </w:rPr>
      </w:pPr>
    </w:p>
    <w:p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wyborze najkorzystniejszej oferty Zamawiający zawiadamia wykonawców, którzy złożyli oferty, o:</w:t>
      </w:r>
    </w:p>
    <w:p w:rsidR="0043347F" w:rsidRDefault="0043347F">
      <w:p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wyborze najkorzystniejszej oferty, podając nazwę (firmę)</w:t>
      </w:r>
      <w:r w:rsidR="004130F5">
        <w:rPr>
          <w:rFonts w:ascii="Tahoma" w:hAnsi="Tahoma" w:cs="Tahoma"/>
          <w:sz w:val="22"/>
          <w:szCs w:val="22"/>
        </w:rPr>
        <w:t>, siedzibę</w:t>
      </w:r>
      <w:r>
        <w:rPr>
          <w:rFonts w:ascii="Tahoma" w:hAnsi="Tahoma" w:cs="Tahoma"/>
          <w:sz w:val="22"/>
          <w:szCs w:val="22"/>
        </w:rPr>
        <w:t xml:space="preserve"> i adres wykonawcy, którego ofertę wybrano, i uzasadnienie jej wyboru,</w:t>
      </w:r>
      <w:r w:rsidR="004130F5">
        <w:rPr>
          <w:rFonts w:ascii="Tahoma" w:hAnsi="Tahoma" w:cs="Tahoma"/>
          <w:sz w:val="22"/>
          <w:szCs w:val="22"/>
        </w:rPr>
        <w:t xml:space="preserve"> a także nazwy (firmy), siedziby i adresy wykonawców, którzy złożyli oferty wraz ze streszczeniem oceny i porównania złożonych ofert zawierających punktację przyznaną ofertom,</w:t>
      </w:r>
    </w:p>
    <w:p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wykonawcach, których oferty zostały odrzucone, podając uzasadnienie faktyczne i prawne,</w:t>
      </w:r>
    </w:p>
    <w:p w:rsidR="0043347F" w:rsidRDefault="0043347F">
      <w:p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wykonawcach, którzy zostali wykluczeni z postępowania o udzielenie zamówienia, podając uzasadnienie faktyczne i prawne.</w:t>
      </w:r>
    </w:p>
    <w:p w:rsidR="00C14938" w:rsidRDefault="0043347F" w:rsidP="00FD79A1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Niezwłocznie po wyborze najkorzystniejszej oferty Zamawiający zamieszcza informacje, o których mowa w ust. 1 pkt 1, </w:t>
      </w:r>
    </w:p>
    <w:p w:rsidR="0043347F" w:rsidRPr="00FD79A1" w:rsidRDefault="0043347F" w:rsidP="00FD79A1">
      <w:pPr>
        <w:ind w:left="426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Termin zawarcia umowy nie może być krótszy niż 7 dni od dnia przekazania zawiadomienia o wyborze oferty, nie później jednak niż przed upływem związania ofertą. </w:t>
      </w:r>
    </w:p>
    <w:p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Przyjęcie warunków przetargu jest jednoznaczne z przyjęciem formularza umowy proponowanego przez Zamawiającego.</w:t>
      </w:r>
    </w:p>
    <w:p w:rsidR="003F3F70" w:rsidRDefault="003F3F70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8D0029" w:rsidRDefault="008D0029">
      <w:pPr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F92BE3">
        <w:rPr>
          <w:rFonts w:ascii="Tahoma" w:hAnsi="Tahoma" w:cs="Tahoma"/>
          <w:b/>
          <w:sz w:val="22"/>
          <w:szCs w:val="22"/>
        </w:rPr>
        <w:t>Cena w trakcie realizacji umowy nie może ulec podwyższeniu</w:t>
      </w:r>
    </w:p>
    <w:p w:rsidR="00F92BE3" w:rsidRPr="00F92BE3" w:rsidRDefault="00F92BE3">
      <w:pPr>
        <w:ind w:left="426"/>
        <w:jc w:val="both"/>
        <w:rPr>
          <w:rFonts w:ascii="Tahoma" w:hAnsi="Tahoma" w:cs="Tahoma"/>
          <w:b/>
          <w:sz w:val="22"/>
          <w:szCs w:val="22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lastRenderedPageBreak/>
        <w:t>24. WYMAGANIA DOTYCZĄCE ZABEZPIECZENIA NALEŻYTEGO WYKONANIA UMOWY.</w:t>
      </w:r>
    </w:p>
    <w:p w:rsidR="0043347F" w:rsidRDefault="0043347F">
      <w:pPr>
        <w:tabs>
          <w:tab w:val="num" w:pos="993"/>
        </w:tabs>
        <w:jc w:val="both"/>
        <w:rPr>
          <w:rFonts w:ascii="Tahoma" w:hAnsi="Tahoma" w:cs="Tahoma"/>
          <w:iCs/>
          <w:sz w:val="16"/>
          <w:szCs w:val="22"/>
        </w:rPr>
      </w:pPr>
    </w:p>
    <w:p w:rsidR="0043347F" w:rsidRPr="002329C2" w:rsidRDefault="002C63F7">
      <w:pPr>
        <w:tabs>
          <w:tab w:val="num" w:pos="99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329C2">
        <w:rPr>
          <w:rFonts w:ascii="Tahoma" w:hAnsi="Tahoma" w:cs="Tahoma"/>
          <w:sz w:val="22"/>
          <w:szCs w:val="22"/>
        </w:rPr>
        <w:t>Zamawiający</w:t>
      </w:r>
      <w:r w:rsidR="0043347F" w:rsidRPr="002329C2">
        <w:rPr>
          <w:rFonts w:ascii="Tahoma" w:hAnsi="Tahoma" w:cs="Tahoma"/>
          <w:sz w:val="22"/>
          <w:szCs w:val="22"/>
        </w:rPr>
        <w:t xml:space="preserve"> </w:t>
      </w:r>
      <w:r w:rsidR="00C4341D" w:rsidRPr="002329C2">
        <w:rPr>
          <w:rFonts w:ascii="Tahoma" w:hAnsi="Tahoma" w:cs="Tahoma"/>
          <w:sz w:val="22"/>
          <w:szCs w:val="22"/>
        </w:rPr>
        <w:t xml:space="preserve">nie </w:t>
      </w:r>
      <w:r w:rsidR="0043347F" w:rsidRPr="002329C2">
        <w:rPr>
          <w:rFonts w:ascii="Tahoma" w:hAnsi="Tahoma" w:cs="Tahoma"/>
          <w:sz w:val="22"/>
          <w:szCs w:val="22"/>
        </w:rPr>
        <w:t xml:space="preserve">wymaga </w:t>
      </w:r>
      <w:r w:rsidR="00541C7B" w:rsidRPr="002329C2">
        <w:rPr>
          <w:rFonts w:ascii="Tahoma" w:hAnsi="Tahoma" w:cs="Tahoma"/>
          <w:sz w:val="22"/>
          <w:szCs w:val="22"/>
        </w:rPr>
        <w:t xml:space="preserve">wniesienia </w:t>
      </w:r>
      <w:r w:rsidR="0043347F" w:rsidRPr="002329C2">
        <w:rPr>
          <w:rFonts w:ascii="Tahoma" w:hAnsi="Tahoma" w:cs="Tahoma"/>
          <w:sz w:val="22"/>
          <w:szCs w:val="22"/>
        </w:rPr>
        <w:t>zabezpieczenia należytego wykonania umowy</w:t>
      </w:r>
      <w:r w:rsidR="00C4341D" w:rsidRPr="002329C2">
        <w:rPr>
          <w:rFonts w:ascii="Tahoma" w:hAnsi="Tahoma" w:cs="Tahoma"/>
          <w:sz w:val="22"/>
          <w:szCs w:val="22"/>
        </w:rPr>
        <w:t xml:space="preserve"> 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25. AUKCJA ELEKTRONICZNA.</w:t>
      </w:r>
    </w:p>
    <w:p w:rsidR="0043347F" w:rsidRDefault="0043347F">
      <w:pPr>
        <w:tabs>
          <w:tab w:val="num" w:pos="993"/>
        </w:tabs>
        <w:jc w:val="both"/>
        <w:rPr>
          <w:rFonts w:ascii="Tahoma" w:hAnsi="Tahoma" w:cs="Tahoma"/>
          <w:iCs/>
          <w:sz w:val="16"/>
          <w:szCs w:val="22"/>
        </w:rPr>
      </w:pPr>
    </w:p>
    <w:p w:rsidR="0043347F" w:rsidRDefault="0043347F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przeprowadzenia aukcji elektronicznej.</w:t>
      </w: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26. ZWROT KOSZTÓW UDZIAŁU W POSTEPOWANIU.</w:t>
      </w:r>
    </w:p>
    <w:p w:rsidR="0043347F" w:rsidRDefault="0043347F">
      <w:pPr>
        <w:tabs>
          <w:tab w:val="num" w:pos="993"/>
        </w:tabs>
        <w:jc w:val="both"/>
        <w:rPr>
          <w:rFonts w:ascii="Tahoma" w:hAnsi="Tahoma" w:cs="Tahoma"/>
          <w:iCs/>
          <w:sz w:val="16"/>
          <w:szCs w:val="22"/>
        </w:rPr>
      </w:pPr>
    </w:p>
    <w:p w:rsidR="0043347F" w:rsidRDefault="0043347F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zwrotu kosztów udziału w postępowaniu</w:t>
      </w:r>
    </w:p>
    <w:p w:rsidR="003F3F70" w:rsidRDefault="003F3F70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27. ISTOTNE DLA STRON POSTANOWIENIA, KTÓRE ZOSTANĄ WPROWADZONE DO TREŚCI ZAWIERANEJ UMOWY W SPRAWIE ZAMÓWIENIA PUBLICZNEGO, WZÓR UMOWY.</w:t>
      </w:r>
    </w:p>
    <w:p w:rsidR="0043347F" w:rsidRDefault="0043347F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:rsidR="0043347F" w:rsidRDefault="0043347F">
      <w:pPr>
        <w:ind w:left="284" w:right="-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Postanowienia oraz zobowiązania przyjęte przez wykonawcę poprzez złożenie oferty odpowiadającej specyfikacji istotnych warunków zamówienia, a także wybór tak skonstruowanej oferty przez Zamawiającego stanowią integralną część umowy.</w:t>
      </w:r>
    </w:p>
    <w:p w:rsidR="0043347F" w:rsidRDefault="0043347F">
      <w:pPr>
        <w:ind w:left="284" w:right="-1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Treść  umowy  jak  w  załączeniu.</w:t>
      </w:r>
    </w:p>
    <w:p w:rsidR="004E14A7" w:rsidRDefault="004E14A7">
      <w:pPr>
        <w:ind w:left="284" w:right="-1"/>
        <w:jc w:val="both"/>
        <w:rPr>
          <w:rFonts w:ascii="Tahoma" w:hAnsi="Tahoma" w:cs="Tahoma"/>
          <w:sz w:val="22"/>
          <w:szCs w:val="22"/>
          <w:u w:val="single"/>
        </w:rPr>
      </w:pPr>
    </w:p>
    <w:p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28. POUCZENIE O ŚRODKACH OCHRONY PRAWNEJ PRZYSŁUGUJĄCYCH WYKONAWCY W TOKU POSTĘPOWANIA O UDZIELENIE ZAMÓWIENIA.</w:t>
      </w:r>
    </w:p>
    <w:p w:rsidR="0043347F" w:rsidRDefault="0043347F">
      <w:pPr>
        <w:jc w:val="both"/>
        <w:rPr>
          <w:rFonts w:ascii="Tahoma" w:hAnsi="Tahoma" w:cs="Tahoma"/>
          <w:sz w:val="16"/>
          <w:szCs w:val="22"/>
        </w:rPr>
      </w:pPr>
    </w:p>
    <w:p w:rsidR="00352438" w:rsidRDefault="00352438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203926" w:rsidRPr="00D50F89" w:rsidRDefault="00203926" w:rsidP="00D17EFE">
      <w:pPr>
        <w:widowControl w:val="0"/>
        <w:numPr>
          <w:ilvl w:val="6"/>
          <w:numId w:val="12"/>
        </w:numPr>
        <w:tabs>
          <w:tab w:val="clear" w:pos="4746"/>
          <w:tab w:val="num" w:pos="426"/>
        </w:tabs>
        <w:ind w:left="45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D50F89">
        <w:rPr>
          <w:rFonts w:ascii="Tahoma" w:hAnsi="Tahoma" w:cs="Tahoma"/>
          <w:snapToGrid w:val="0"/>
          <w:sz w:val="22"/>
          <w:szCs w:val="22"/>
        </w:rPr>
        <w:t>Strony zgodnie postanawiają, iż wszelkie ewentualne spory będą rozstrzygane polubownie, zaś w przypadku braku zgodności, właściwym do rozstrzygnięcia sporów będzie sąd rzeczowy właściwy dla siedziby Zamawiającego.</w:t>
      </w:r>
    </w:p>
    <w:p w:rsidR="00203926" w:rsidRDefault="00203926" w:rsidP="00D17EFE">
      <w:pPr>
        <w:widowControl w:val="0"/>
        <w:numPr>
          <w:ilvl w:val="6"/>
          <w:numId w:val="12"/>
        </w:numPr>
        <w:tabs>
          <w:tab w:val="clear" w:pos="4746"/>
          <w:tab w:val="num" w:pos="426"/>
        </w:tabs>
        <w:ind w:left="450"/>
        <w:jc w:val="both"/>
        <w:rPr>
          <w:rFonts w:ascii="Tahoma" w:hAnsi="Tahoma" w:cs="Tahoma"/>
          <w:snapToGrid w:val="0"/>
          <w:sz w:val="22"/>
          <w:szCs w:val="22"/>
        </w:rPr>
      </w:pPr>
      <w:r w:rsidRPr="00D50F89">
        <w:rPr>
          <w:rFonts w:ascii="Tahoma" w:hAnsi="Tahoma" w:cs="Tahoma"/>
          <w:snapToGrid w:val="0"/>
          <w:sz w:val="22"/>
          <w:szCs w:val="22"/>
        </w:rPr>
        <w:t>W sprawach nie uregulowanych w niniejszej umowie zastosowanie mają przepisy K</w:t>
      </w:r>
      <w:r>
        <w:rPr>
          <w:rFonts w:ascii="Tahoma" w:hAnsi="Tahoma" w:cs="Tahoma"/>
          <w:snapToGrid w:val="0"/>
          <w:sz w:val="22"/>
          <w:szCs w:val="22"/>
        </w:rPr>
        <w:t xml:space="preserve">odeksu Cywilnego </w:t>
      </w:r>
    </w:p>
    <w:p w:rsidR="00203926" w:rsidRPr="00D50F89" w:rsidRDefault="00203926" w:rsidP="00203926">
      <w:pPr>
        <w:widowControl w:val="0"/>
        <w:tabs>
          <w:tab w:val="num" w:pos="5985"/>
        </w:tabs>
        <w:ind w:left="90"/>
        <w:jc w:val="both"/>
        <w:rPr>
          <w:rFonts w:ascii="Tahoma" w:hAnsi="Tahoma" w:cs="Tahoma"/>
          <w:snapToGrid w:val="0"/>
          <w:sz w:val="22"/>
          <w:szCs w:val="22"/>
        </w:rPr>
      </w:pPr>
    </w:p>
    <w:p w:rsidR="00D13448" w:rsidRDefault="00D13448">
      <w:pPr>
        <w:jc w:val="both"/>
        <w:rPr>
          <w:rFonts w:ascii="Tahoma" w:hAnsi="Tahoma"/>
          <w:sz w:val="22"/>
          <w:szCs w:val="22"/>
        </w:rPr>
      </w:pPr>
    </w:p>
    <w:p w:rsidR="00D13448" w:rsidRDefault="00D13448">
      <w:pPr>
        <w:jc w:val="both"/>
        <w:rPr>
          <w:rFonts w:ascii="Tahoma" w:hAnsi="Tahoma"/>
          <w:sz w:val="22"/>
          <w:szCs w:val="22"/>
        </w:rPr>
      </w:pPr>
    </w:p>
    <w:p w:rsidR="00D13448" w:rsidRDefault="00D13448">
      <w:pPr>
        <w:jc w:val="both"/>
        <w:rPr>
          <w:rFonts w:ascii="Tahoma" w:hAnsi="Tahoma"/>
          <w:sz w:val="22"/>
          <w:szCs w:val="22"/>
        </w:rPr>
      </w:pPr>
    </w:p>
    <w:p w:rsidR="00D13448" w:rsidRPr="00352438" w:rsidRDefault="00D13448">
      <w:pPr>
        <w:jc w:val="both"/>
        <w:rPr>
          <w:rFonts w:ascii="Tahoma" w:hAnsi="Tahoma"/>
          <w:sz w:val="22"/>
          <w:szCs w:val="22"/>
        </w:rPr>
      </w:pPr>
    </w:p>
    <w:p w:rsidR="008E73E8" w:rsidRDefault="0043347F" w:rsidP="00541C7B">
      <w:pPr>
        <w:jc w:val="both"/>
        <w:rPr>
          <w:rFonts w:ascii="Tahoma" w:hAnsi="Tahoma" w:cs="Tahoma"/>
          <w:sz w:val="22"/>
          <w:szCs w:val="22"/>
        </w:rPr>
      </w:pPr>
      <w:r w:rsidRPr="00352438">
        <w:rPr>
          <w:rFonts w:ascii="Tahoma" w:hAnsi="Tahoma"/>
          <w:sz w:val="22"/>
          <w:szCs w:val="22"/>
        </w:rPr>
        <w:t xml:space="preserve">                                                      </w:t>
      </w:r>
      <w:r w:rsidR="00103708">
        <w:rPr>
          <w:rFonts w:ascii="Tahoma" w:hAnsi="Tahoma"/>
          <w:sz w:val="22"/>
          <w:szCs w:val="22"/>
        </w:rPr>
        <w:t xml:space="preserve"> </w:t>
      </w:r>
      <w:r w:rsidR="00D96062">
        <w:rPr>
          <w:rFonts w:ascii="Tahoma" w:hAnsi="Tahoma"/>
          <w:sz w:val="22"/>
          <w:szCs w:val="22"/>
        </w:rPr>
        <w:t xml:space="preserve">                           </w:t>
      </w:r>
      <w:r w:rsidRPr="00352438">
        <w:rPr>
          <w:rFonts w:ascii="Tahoma" w:hAnsi="Tahoma"/>
          <w:sz w:val="22"/>
          <w:szCs w:val="22"/>
        </w:rPr>
        <w:t>Zatwi</w:t>
      </w:r>
      <w:r w:rsidR="00103708">
        <w:rPr>
          <w:rFonts w:ascii="Tahoma" w:hAnsi="Tahoma"/>
          <w:sz w:val="22"/>
          <w:szCs w:val="22"/>
        </w:rPr>
        <w:t>erdził</w:t>
      </w:r>
      <w:r w:rsidRPr="00352438">
        <w:rPr>
          <w:rFonts w:ascii="Tahoma" w:hAnsi="Tahoma"/>
          <w:sz w:val="22"/>
          <w:szCs w:val="22"/>
        </w:rPr>
        <w:t>:</w:t>
      </w:r>
      <w:r w:rsidRPr="00352438">
        <w:rPr>
          <w:rFonts w:ascii="Tahoma" w:hAnsi="Tahoma" w:cs="Tahoma"/>
          <w:sz w:val="22"/>
          <w:szCs w:val="22"/>
        </w:rPr>
        <w:t xml:space="preserve"> </w:t>
      </w:r>
    </w:p>
    <w:p w:rsidR="00352438" w:rsidRDefault="00352438" w:rsidP="00541C7B">
      <w:pPr>
        <w:jc w:val="both"/>
        <w:rPr>
          <w:rFonts w:ascii="Tahoma" w:hAnsi="Tahoma" w:cs="Tahoma"/>
          <w:sz w:val="22"/>
          <w:szCs w:val="22"/>
        </w:rPr>
      </w:pPr>
    </w:p>
    <w:p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:rsidR="001E5899" w:rsidRDefault="001E5899" w:rsidP="00541C7B">
      <w:pPr>
        <w:jc w:val="both"/>
        <w:rPr>
          <w:rFonts w:ascii="Tahoma" w:hAnsi="Tahoma" w:cs="Tahoma"/>
          <w:sz w:val="22"/>
          <w:szCs w:val="22"/>
        </w:rPr>
      </w:pPr>
    </w:p>
    <w:p w:rsidR="007C643F" w:rsidRDefault="007C643F" w:rsidP="00541C7B">
      <w:pPr>
        <w:jc w:val="both"/>
        <w:rPr>
          <w:rFonts w:ascii="Tahoma" w:hAnsi="Tahoma" w:cs="Tahoma"/>
          <w:sz w:val="22"/>
          <w:szCs w:val="22"/>
        </w:rPr>
      </w:pPr>
    </w:p>
    <w:p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p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p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p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sectPr w:rsidR="00281BE7" w:rsidSect="005037DF">
      <w:headerReference w:type="even" r:id="rId10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38" w:rsidRDefault="00376838">
      <w:r>
        <w:separator/>
      </w:r>
    </w:p>
  </w:endnote>
  <w:endnote w:type="continuationSeparator" w:id="0">
    <w:p w:rsidR="00376838" w:rsidRDefault="0037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38" w:rsidRDefault="00376838">
      <w:r>
        <w:separator/>
      </w:r>
    </w:p>
  </w:footnote>
  <w:footnote w:type="continuationSeparator" w:id="0">
    <w:p w:rsidR="00376838" w:rsidRDefault="0037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4021" w:rsidRDefault="00F240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340D1F28"/>
    <w:multiLevelType w:val="hybridMultilevel"/>
    <w:tmpl w:val="BAE6B9FA"/>
    <w:lvl w:ilvl="0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4FCC0815"/>
    <w:multiLevelType w:val="hybridMultilevel"/>
    <w:tmpl w:val="6FA6B6D4"/>
    <w:lvl w:ilvl="0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7"/>
  </w:num>
  <w:num w:numId="5">
    <w:abstractNumId w:val="20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9"/>
  </w:num>
  <w:num w:numId="11">
    <w:abstractNumId w:val="25"/>
  </w:num>
  <w:num w:numId="12">
    <w:abstractNumId w:val="17"/>
  </w:num>
  <w:num w:numId="13">
    <w:abstractNumId w:val="32"/>
  </w:num>
  <w:num w:numId="14">
    <w:abstractNumId w:val="5"/>
  </w:num>
  <w:num w:numId="15">
    <w:abstractNumId w:val="16"/>
  </w:num>
  <w:num w:numId="16">
    <w:abstractNumId w:val="29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0"/>
  </w:num>
  <w:num w:numId="27">
    <w:abstractNumId w:val="18"/>
  </w:num>
  <w:num w:numId="28">
    <w:abstractNumId w:val="28"/>
  </w:num>
  <w:num w:numId="29">
    <w:abstractNumId w:val="22"/>
  </w:num>
  <w:num w:numId="30">
    <w:abstractNumId w:val="23"/>
  </w:num>
  <w:num w:numId="31">
    <w:abstractNumId w:val="3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1BE7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838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50F89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6CB"/>
    <w:rsid w:val="00FD2202"/>
    <w:rsid w:val="00FD79A1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  <w:lang w:eastAsia="pl-PL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pub@namyslow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wik.mrag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_pub@namyslow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4366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30501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Grabowski</cp:lastModifiedBy>
  <cp:revision>2</cp:revision>
  <cp:lastPrinted>2016-03-02T12:35:00Z</cp:lastPrinted>
  <dcterms:created xsi:type="dcterms:W3CDTF">2016-03-03T14:29:00Z</dcterms:created>
  <dcterms:modified xsi:type="dcterms:W3CDTF">2016-03-03T14:29:00Z</dcterms:modified>
</cp:coreProperties>
</file>