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AD" w:rsidRPr="000F0A11" w:rsidRDefault="00624FAD" w:rsidP="004E3766">
      <w:pPr>
        <w:pStyle w:val="Tekstpodstawowy"/>
        <w:jc w:val="left"/>
        <w:rPr>
          <w:rFonts w:ascii="Tahoma" w:hAnsi="Tahoma" w:cs="Tahoma"/>
          <w:b w:val="0"/>
          <w:bCs/>
        </w:rPr>
      </w:pPr>
      <w:r w:rsidRPr="000F0A11">
        <w:rPr>
          <w:rFonts w:ascii="Tahoma" w:hAnsi="Tahoma" w:cs="Tahoma"/>
          <w:b w:val="0"/>
          <w:bCs/>
        </w:rPr>
        <w:t xml:space="preserve">                                                                                                            </w:t>
      </w:r>
    </w:p>
    <w:p w:rsidR="00624FAD" w:rsidRPr="000F0A11" w:rsidRDefault="00624FAD" w:rsidP="00624FAD">
      <w:pPr>
        <w:jc w:val="both"/>
        <w:rPr>
          <w:rFonts w:ascii="Tahoma" w:hAnsi="Tahoma" w:cs="Tahoma"/>
        </w:rPr>
      </w:pPr>
      <w:r w:rsidRPr="000F0A11"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</w:t>
      </w:r>
    </w:p>
    <w:p w:rsidR="00624FAD" w:rsidRPr="000F0A11" w:rsidRDefault="00624FAD" w:rsidP="00624FAD">
      <w:pPr>
        <w:jc w:val="both"/>
        <w:rPr>
          <w:rFonts w:ascii="Tahoma" w:hAnsi="Tahoma" w:cs="Tahoma"/>
        </w:rPr>
      </w:pPr>
    </w:p>
    <w:p w:rsidR="00624FAD" w:rsidRPr="000F0A11" w:rsidRDefault="00624FAD" w:rsidP="00624FAD">
      <w:pPr>
        <w:jc w:val="both"/>
        <w:rPr>
          <w:rFonts w:ascii="Tahoma" w:hAnsi="Tahoma" w:cs="Tahoma"/>
        </w:rPr>
      </w:pPr>
      <w:r w:rsidRPr="000F0A11">
        <w:rPr>
          <w:rFonts w:ascii="Tahoma" w:hAnsi="Tahoma" w:cs="Tahoma"/>
        </w:rPr>
        <w:t>............................................................</w:t>
      </w:r>
    </w:p>
    <w:p w:rsidR="00624FAD" w:rsidRPr="000F0A11" w:rsidRDefault="00624FAD" w:rsidP="00624FAD">
      <w:pPr>
        <w:pStyle w:val="Tekstpodstawowy"/>
        <w:jc w:val="left"/>
        <w:rPr>
          <w:rFonts w:ascii="Tahoma" w:hAnsi="Tahoma" w:cs="Tahoma"/>
          <w:sz w:val="20"/>
        </w:rPr>
      </w:pPr>
      <w:r w:rsidRPr="000F0A11">
        <w:rPr>
          <w:rFonts w:ascii="Tahoma" w:hAnsi="Tahoma" w:cs="Tahoma"/>
          <w:sz w:val="20"/>
        </w:rPr>
        <w:t xml:space="preserve">          ( pieczęć  firmowa)</w:t>
      </w:r>
      <w:r w:rsidRPr="000F0A11">
        <w:rPr>
          <w:rFonts w:ascii="Tahoma" w:hAnsi="Tahoma" w:cs="Tahoma"/>
          <w:sz w:val="20"/>
        </w:rPr>
        <w:tab/>
        <w:t xml:space="preserve">   </w:t>
      </w:r>
    </w:p>
    <w:p w:rsidR="00624FAD" w:rsidRPr="000F0A11" w:rsidRDefault="00624FAD" w:rsidP="00624FAD">
      <w:pPr>
        <w:rPr>
          <w:rFonts w:ascii="Tahoma" w:hAnsi="Tahoma" w:cs="Tahoma"/>
        </w:rPr>
      </w:pPr>
    </w:p>
    <w:p w:rsidR="00624FAD" w:rsidRPr="000F0A11" w:rsidRDefault="00624FAD" w:rsidP="00624FAD">
      <w:pPr>
        <w:pStyle w:val="Nagwek1"/>
        <w:keepNext/>
        <w:tabs>
          <w:tab w:val="left" w:pos="0"/>
        </w:tabs>
        <w:suppressAutoHyphens/>
        <w:spacing w:before="0"/>
        <w:jc w:val="center"/>
        <w:rPr>
          <w:rFonts w:ascii="Tahoma" w:hAnsi="Tahoma" w:cs="Tahoma"/>
          <w:color w:val="000000"/>
        </w:rPr>
      </w:pPr>
      <w:r w:rsidRPr="000F0A11">
        <w:rPr>
          <w:rFonts w:ascii="Tahoma" w:hAnsi="Tahoma" w:cs="Tahoma"/>
          <w:color w:val="000000"/>
        </w:rPr>
        <w:t>OŚWIADCZENIE</w:t>
      </w:r>
    </w:p>
    <w:p w:rsidR="00624FAD" w:rsidRPr="000F0A11" w:rsidRDefault="00624FAD" w:rsidP="00624FAD">
      <w:pPr>
        <w:pStyle w:val="Nagwek1"/>
        <w:keepNext/>
        <w:tabs>
          <w:tab w:val="left" w:pos="0"/>
        </w:tabs>
        <w:suppressAutoHyphens/>
        <w:spacing w:before="0"/>
        <w:jc w:val="center"/>
        <w:rPr>
          <w:rFonts w:ascii="Tahoma" w:hAnsi="Tahoma" w:cs="Tahoma"/>
        </w:rPr>
      </w:pPr>
      <w:r w:rsidRPr="000F0A11">
        <w:rPr>
          <w:rFonts w:ascii="Tahoma" w:hAnsi="Tahoma" w:cs="Tahoma"/>
        </w:rPr>
        <w:t xml:space="preserve"> o spełnianiu warunków udziału w postępowaniu </w:t>
      </w:r>
    </w:p>
    <w:p w:rsidR="00624FAD" w:rsidRPr="000F0A11" w:rsidRDefault="00624FAD" w:rsidP="00624FAD">
      <w:pPr>
        <w:rPr>
          <w:rFonts w:ascii="Tahoma" w:hAnsi="Tahoma" w:cs="Tahoma"/>
        </w:rPr>
      </w:pPr>
    </w:p>
    <w:p w:rsidR="00BF2B4E" w:rsidRPr="00BF2B4E" w:rsidRDefault="00624FAD" w:rsidP="00BF2B4E">
      <w:pPr>
        <w:pStyle w:val="Tytu"/>
        <w:jc w:val="left"/>
        <w:rPr>
          <w:rFonts w:ascii="Tahoma" w:hAnsi="Tahoma"/>
          <w:b w:val="0"/>
          <w:sz w:val="24"/>
        </w:rPr>
      </w:pPr>
      <w:r w:rsidRPr="00BF2B4E">
        <w:rPr>
          <w:rFonts w:ascii="Tahoma" w:hAnsi="Tahoma" w:cs="Tahoma"/>
          <w:b w:val="0"/>
          <w:sz w:val="24"/>
        </w:rPr>
        <w:t>Przystępując do postępowania o udziel</w:t>
      </w:r>
      <w:r w:rsidR="00BF2B4E">
        <w:rPr>
          <w:rFonts w:ascii="Tahoma" w:hAnsi="Tahoma" w:cs="Tahoma"/>
          <w:b w:val="0"/>
          <w:sz w:val="24"/>
        </w:rPr>
        <w:t xml:space="preserve">enie zamówienia </w:t>
      </w:r>
      <w:r w:rsidR="00295F90">
        <w:rPr>
          <w:rFonts w:ascii="Tahoma" w:hAnsi="Tahoma" w:cs="Tahoma"/>
          <w:b w:val="0"/>
          <w:sz w:val="24"/>
        </w:rPr>
        <w:t>pn.</w:t>
      </w:r>
      <w:r w:rsidRPr="00BF2B4E">
        <w:rPr>
          <w:rFonts w:ascii="Tahoma" w:hAnsi="Tahoma" w:cs="Tahoma"/>
          <w:b w:val="0"/>
          <w:sz w:val="24"/>
        </w:rPr>
        <w:t xml:space="preserve"> </w:t>
      </w:r>
    </w:p>
    <w:p w:rsidR="00BF2B4E" w:rsidRDefault="00BF2B4E" w:rsidP="00DE4DB0">
      <w:pPr>
        <w:ind w:left="36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Opracowanie dokumentacji projektowo-kosztorysowej na :</w:t>
      </w:r>
    </w:p>
    <w:p w:rsidR="007C643F" w:rsidRPr="006447FF" w:rsidRDefault="007C643F" w:rsidP="007C643F">
      <w:pPr>
        <w:jc w:val="center"/>
        <w:rPr>
          <w:rFonts w:ascii="Tahoma" w:hAnsi="Tahoma" w:cs="Tahoma"/>
          <w:b/>
          <w:sz w:val="24"/>
          <w:szCs w:val="24"/>
        </w:rPr>
      </w:pPr>
      <w:r w:rsidRPr="006447FF">
        <w:rPr>
          <w:rFonts w:ascii="Tahoma" w:hAnsi="Tahoma" w:cs="Tahoma"/>
          <w:b/>
          <w:sz w:val="24"/>
          <w:szCs w:val="24"/>
        </w:rPr>
        <w:t>„Modernizację Stacji Uzdat</w:t>
      </w:r>
      <w:r>
        <w:rPr>
          <w:rFonts w:ascii="Tahoma" w:hAnsi="Tahoma" w:cs="Tahoma"/>
          <w:b/>
          <w:sz w:val="24"/>
          <w:szCs w:val="24"/>
        </w:rPr>
        <w:t>niania Wody dla miasta Mrągowa-</w:t>
      </w:r>
      <w:r w:rsidRPr="006447FF">
        <w:rPr>
          <w:rFonts w:ascii="Tahoma" w:hAnsi="Tahoma" w:cs="Tahoma"/>
          <w:b/>
          <w:sz w:val="24"/>
          <w:szCs w:val="24"/>
        </w:rPr>
        <w:t>ETAP II</w:t>
      </w:r>
      <w:r>
        <w:rPr>
          <w:rFonts w:ascii="Tahoma" w:hAnsi="Tahoma" w:cs="Tahoma"/>
          <w:b/>
          <w:sz w:val="24"/>
          <w:szCs w:val="24"/>
        </w:rPr>
        <w:t>.”</w:t>
      </w:r>
    </w:p>
    <w:p w:rsidR="007C643F" w:rsidRDefault="007C643F" w:rsidP="007C643F">
      <w:pPr>
        <w:ind w:left="360"/>
        <w:jc w:val="both"/>
        <w:rPr>
          <w:rFonts w:ascii="Tahoma" w:hAnsi="Tahoma" w:cs="Tahoma"/>
          <w:b/>
          <w:sz w:val="24"/>
        </w:rPr>
      </w:pPr>
    </w:p>
    <w:p w:rsidR="00B464AB" w:rsidRDefault="00B464AB" w:rsidP="00BF2B4E">
      <w:pPr>
        <w:ind w:left="502"/>
        <w:jc w:val="both"/>
        <w:rPr>
          <w:rFonts w:ascii="Tahoma" w:hAnsi="Tahoma" w:cs="Tahoma"/>
          <w:b/>
          <w:sz w:val="24"/>
          <w:szCs w:val="24"/>
        </w:rPr>
      </w:pPr>
    </w:p>
    <w:p w:rsidR="00624FAD" w:rsidRPr="000F0A11" w:rsidRDefault="00624FAD" w:rsidP="00624FAD">
      <w:pPr>
        <w:spacing w:line="360" w:lineRule="auto"/>
        <w:jc w:val="both"/>
        <w:rPr>
          <w:rFonts w:ascii="Tahoma" w:hAnsi="Tahoma" w:cs="Tahoma"/>
          <w:bCs/>
          <w:color w:val="FF0000"/>
          <w:sz w:val="24"/>
        </w:rPr>
      </w:pPr>
      <w:r w:rsidRPr="000F0A11">
        <w:rPr>
          <w:rFonts w:ascii="Tahoma" w:hAnsi="Tahoma" w:cs="Tahoma"/>
          <w:bCs/>
          <w:sz w:val="24"/>
        </w:rPr>
        <w:t xml:space="preserve">oświadczam/y </w:t>
      </w:r>
      <w:r w:rsidRPr="000F0A11">
        <w:rPr>
          <w:rFonts w:ascii="Tahoma" w:hAnsi="Tahoma" w:cs="Tahoma"/>
          <w:sz w:val="24"/>
        </w:rPr>
        <w:t>że:</w:t>
      </w:r>
    </w:p>
    <w:p w:rsidR="00624FAD" w:rsidRPr="000F0A11" w:rsidRDefault="00624FAD" w:rsidP="00624FAD">
      <w:pPr>
        <w:tabs>
          <w:tab w:val="left" w:pos="993"/>
        </w:tabs>
        <w:ind w:left="1031" w:firstLine="103"/>
        <w:rPr>
          <w:rFonts w:ascii="Tahoma" w:hAnsi="Tahoma" w:cs="Tahoma"/>
          <w:color w:val="FF0000"/>
          <w:sz w:val="16"/>
          <w:szCs w:val="22"/>
        </w:rPr>
      </w:pPr>
    </w:p>
    <w:p w:rsidR="00624FAD" w:rsidRPr="00B464AB" w:rsidRDefault="00624FAD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Posiadamy uprawnienia ni</w:t>
      </w:r>
      <w:r w:rsidR="00B464AB" w:rsidRPr="00B464AB">
        <w:rPr>
          <w:rFonts w:ascii="Tahoma" w:hAnsi="Tahoma" w:cs="Tahoma"/>
          <w:b w:val="0"/>
          <w:i w:val="0"/>
          <w:sz w:val="22"/>
          <w:szCs w:val="22"/>
        </w:rPr>
        <w:t xml:space="preserve">ezbędne do wykonania zamówienia </w:t>
      </w:r>
    </w:p>
    <w:p w:rsidR="00624FAD" w:rsidRPr="00B464AB" w:rsidRDefault="00624FAD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Dysponujemy niezbędną wiedzą i doświadczeniem, a także potencjałem technicznym, oraz pracownikami zdolnymi do wykonania zamówienia.</w:t>
      </w:r>
    </w:p>
    <w:p w:rsidR="00624FAD" w:rsidRPr="00B464AB" w:rsidRDefault="00624FAD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Znajdujemy się w sytuacji ekonomicznej i finansowej zapewniającej wykonanie wyżej wymienionego zamówienia.</w:t>
      </w:r>
    </w:p>
    <w:p w:rsidR="00B464AB" w:rsidRPr="00B464AB" w:rsidRDefault="00B464AB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Nie podlegamy wykluczeniu z postępowaniu o udzieleniu zamówienia</w:t>
      </w:r>
    </w:p>
    <w:p w:rsidR="00624FAD" w:rsidRPr="00B464AB" w:rsidRDefault="00624FAD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Dostarczyliśmy prawdziwe informacje istotne do prowadzonego postępowania</w:t>
      </w:r>
    </w:p>
    <w:p w:rsidR="00B464AB" w:rsidRPr="00B464AB" w:rsidRDefault="00B464AB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przedstawiamy ofertę zgodną z warunkami zamówienia</w:t>
      </w:r>
    </w:p>
    <w:p w:rsidR="00624FAD" w:rsidRPr="00B464AB" w:rsidRDefault="00B464AB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Jesteśmy ubezpieczeni od odpowiedzialności cywilnej w zakresie prowadzonej działalności</w:t>
      </w:r>
      <w:r w:rsidR="00624FAD" w:rsidRPr="00B464AB">
        <w:rPr>
          <w:rFonts w:ascii="Tahoma" w:hAnsi="Tahoma" w:cs="Tahoma"/>
          <w:b w:val="0"/>
          <w:i w:val="0"/>
          <w:sz w:val="22"/>
          <w:szCs w:val="22"/>
        </w:rPr>
        <w:t xml:space="preserve"> </w:t>
      </w:r>
    </w:p>
    <w:p w:rsidR="00624FAD" w:rsidRPr="00B464AB" w:rsidRDefault="00624FAD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 xml:space="preserve">Nie </w:t>
      </w:r>
      <w:r w:rsidR="00B464AB" w:rsidRPr="00B464AB">
        <w:rPr>
          <w:rFonts w:ascii="Tahoma" w:hAnsi="Tahoma" w:cs="Tahoma"/>
          <w:b w:val="0"/>
          <w:i w:val="0"/>
          <w:sz w:val="22"/>
          <w:szCs w:val="22"/>
        </w:rPr>
        <w:t>zalegamy z wpłatami na podatki , opłaty oraz składki na ubezpieczenie społeczne i zdrowotne</w:t>
      </w:r>
      <w:r w:rsidRPr="00B464AB">
        <w:rPr>
          <w:rFonts w:ascii="Tahoma" w:hAnsi="Tahoma" w:cs="Tahoma"/>
          <w:b w:val="0"/>
          <w:i w:val="0"/>
          <w:sz w:val="22"/>
          <w:szCs w:val="22"/>
        </w:rPr>
        <w:t xml:space="preserve">    </w:t>
      </w:r>
    </w:p>
    <w:p w:rsidR="00624FAD" w:rsidRPr="00B464AB" w:rsidRDefault="00624FAD" w:rsidP="00624FAD">
      <w:pPr>
        <w:pStyle w:val="Tekstpodstawowy"/>
        <w:ind w:left="360"/>
        <w:rPr>
          <w:rFonts w:ascii="Tahoma" w:hAnsi="Tahoma" w:cs="Tahoma"/>
          <w:b w:val="0"/>
          <w:i w:val="0"/>
          <w:color w:val="000000"/>
          <w:spacing w:val="2"/>
          <w:sz w:val="22"/>
          <w:szCs w:val="22"/>
        </w:rPr>
      </w:pPr>
    </w:p>
    <w:p w:rsidR="00624FAD" w:rsidRPr="00B464AB" w:rsidRDefault="00624FAD" w:rsidP="00624FAD">
      <w:pPr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b/>
          <w:bCs/>
          <w:sz w:val="22"/>
          <w:szCs w:val="22"/>
        </w:rPr>
        <w:t>Z postępowania o udzielenie zamówienia wyklucza się:</w:t>
      </w:r>
    </w:p>
    <w:p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wykonawców, którzy w ciągu ostatnich 3 lat przed wszczęciem postępowania wyrządzili szkodę nie wykonując zamówienia lub wykonując je nienależycie, a szkoda ta nie została  dobrowolnie naprawiona do dnia wszczęcia postępowania, chyba że niewykonanie lub nienależyte  wykonanie jest następstwem okoliczności, za które wykonawca nie ponosi odpowiedzialności;</w:t>
      </w:r>
    </w:p>
    <w:p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wykonawców, w stosunku do których otwarto likwidację lub których upadłość ogłoszono, z  wyjątkiem wykonawców, którzy po ogłoszeniu upadłości zawarli układ zatwierdzony prawomocnym postanowieniem sądu, jeżeli układ nie przewiduje   zaspokojenia wierzycieli poprzez likwidację majątku upadłego;</w:t>
      </w:r>
    </w:p>
    <w:p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osoby fizyczne, które prawomocnie skazano za przestępstwo popełnione w związku z          postępowaniem o udzielenie zamówienia, przestępstwo przeciwko prawom osób wykonujących pracę zarobkową, przestępstwo przekupstwa, przestępstwo przeciwko obrotowi gospodarczemu lub inne przestępstwo popełnione w celu osiągnięcia  korzyści majątkowych, a także za przestępstwo skarbowe lub przestępstwo udziału w zorganizowanej grupie albo związku mających na celu popełnienie przestępstwa lub   przestępstwa skarbowego;</w:t>
      </w:r>
    </w:p>
    <w:p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spółki  jawne, których wspólnika prawomocnie skazano za przestępstwo popełnione w              związku z postępowaniem o udzielenie zamówienia, przestępstwo przeciwko prawom  osób wykonujących pracę zarobkową, przestępstwo przekupstwa, przestępstwo  przeciwko obrotowi gospodarczemu lub inne przestępstwo popełnione w celu  osiągnięcia korzyści majątkowych, a także za przestępstwo skarbowe lub przestępstwo   udziału w zorganizowanej grupie albo związku mających na celu popełnienie  przestępstwa lub przestępstwa skarbowego;</w:t>
      </w:r>
    </w:p>
    <w:p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lastRenderedPageBreak/>
        <w:t>spółki partnerskie, których partnera lub członka zarządu prawomocnie skazano za            przestępstwo popełnione w związku z postępowaniem o udzielenie zamówienia, przestępstwo przeciwko prawom osób wykonujących pracę zarobkową, przestępstwo  przekupstwa, przestępstwo przeciwko obrotowi gospodarczemu lub inne przestępstwo  popełnione w celu osiągnięcia korzyści majątkowych, a także za przestępstwo skarbowe lub przestępstwo udziału w zorganizowanej grupie albo związku mających   na celu   popełnienie przestępstwa lub przestępstwa skarbowego;</w:t>
      </w:r>
    </w:p>
    <w:p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podmioty zbiorowe, wobec których sąd orzekł zakaz ubiegania się o zamówienia, na podstawie przepisów o odpowiedzialności podmiotów zbiorowych za czyny zabronione pod groźbą kary;</w:t>
      </w:r>
    </w:p>
    <w:p w:rsidR="00624FAD" w:rsidRPr="00B464AB" w:rsidRDefault="00624FAD" w:rsidP="00624FAD">
      <w:pPr>
        <w:ind w:left="284"/>
        <w:rPr>
          <w:rFonts w:ascii="Tahoma" w:hAnsi="Tahoma" w:cs="Tahoma"/>
          <w:b/>
          <w:bCs/>
          <w:sz w:val="22"/>
          <w:szCs w:val="22"/>
        </w:rPr>
      </w:pPr>
    </w:p>
    <w:p w:rsidR="00624FAD" w:rsidRPr="00B464AB" w:rsidRDefault="00624FAD" w:rsidP="00624FAD">
      <w:pPr>
        <w:rPr>
          <w:rFonts w:ascii="Tahoma" w:hAnsi="Tahoma" w:cs="Tahoma"/>
          <w:b/>
          <w:bCs/>
          <w:sz w:val="22"/>
          <w:szCs w:val="22"/>
        </w:rPr>
      </w:pPr>
      <w:r w:rsidRPr="00B464AB">
        <w:rPr>
          <w:rFonts w:ascii="Tahoma" w:hAnsi="Tahoma" w:cs="Tahoma"/>
          <w:b/>
          <w:bCs/>
          <w:sz w:val="22"/>
          <w:szCs w:val="22"/>
        </w:rPr>
        <w:t>Z postępowania o udzielenie zamówienia wyklucza się również wykonawców, którzy:</w:t>
      </w:r>
    </w:p>
    <w:p w:rsidR="00624FAD" w:rsidRPr="00B464AB" w:rsidRDefault="00624FAD" w:rsidP="00D17EFE">
      <w:pPr>
        <w:numPr>
          <w:ilvl w:val="0"/>
          <w:numId w:val="16"/>
        </w:numPr>
        <w:tabs>
          <w:tab w:val="clear" w:pos="907"/>
          <w:tab w:val="num" w:pos="284"/>
        </w:tabs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</w:t>
      </w:r>
    </w:p>
    <w:p w:rsidR="00624FAD" w:rsidRPr="00B464AB" w:rsidRDefault="00624FAD" w:rsidP="00D17EFE">
      <w:pPr>
        <w:numPr>
          <w:ilvl w:val="0"/>
          <w:numId w:val="16"/>
        </w:numPr>
        <w:tabs>
          <w:tab w:val="clear" w:pos="907"/>
          <w:tab w:val="num" w:pos="284"/>
        </w:tabs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złożyli nieprawdziwe informacje mające wpływ na wynik prowadzonego postępowania;</w:t>
      </w:r>
    </w:p>
    <w:p w:rsidR="00624FAD" w:rsidRPr="00B464AB" w:rsidRDefault="00624FAD" w:rsidP="00D17EFE">
      <w:pPr>
        <w:numPr>
          <w:ilvl w:val="0"/>
          <w:numId w:val="16"/>
        </w:numPr>
        <w:tabs>
          <w:tab w:val="clear" w:pos="907"/>
          <w:tab w:val="num" w:pos="284"/>
        </w:tabs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 xml:space="preserve">nie złożyli oświadczenia o spełnianiu warunków udziału w postępowaniu lub dokumentów potwierdzających spełnianie tych warunków lub złożone dokumenty zawierają błędy </w:t>
      </w:r>
    </w:p>
    <w:p w:rsidR="00624FAD" w:rsidRPr="00B464AB" w:rsidRDefault="00624FAD" w:rsidP="00624FAD">
      <w:pPr>
        <w:rPr>
          <w:rFonts w:ascii="Tahoma" w:hAnsi="Tahoma" w:cs="Tahoma"/>
          <w:sz w:val="22"/>
          <w:szCs w:val="22"/>
        </w:rPr>
      </w:pPr>
    </w:p>
    <w:p w:rsidR="00624FAD" w:rsidRPr="00B464AB" w:rsidRDefault="00624FAD" w:rsidP="00624FAD">
      <w:pPr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Ofertę wykonawcy wykluczonego uznaje się za odrzuconą.</w:t>
      </w:r>
    </w:p>
    <w:p w:rsidR="00624FAD" w:rsidRPr="00B464AB" w:rsidRDefault="00624FAD" w:rsidP="00624FAD">
      <w:pPr>
        <w:rPr>
          <w:rFonts w:ascii="Tahoma" w:hAnsi="Tahoma" w:cs="Tahoma"/>
          <w:sz w:val="22"/>
          <w:szCs w:val="22"/>
        </w:rPr>
      </w:pPr>
    </w:p>
    <w:p w:rsidR="00624FAD" w:rsidRPr="00B464AB" w:rsidRDefault="00624FAD" w:rsidP="00624FAD">
      <w:pPr>
        <w:rPr>
          <w:rFonts w:ascii="Tahoma" w:hAnsi="Tahoma" w:cs="Tahoma"/>
          <w:sz w:val="22"/>
          <w:szCs w:val="22"/>
        </w:rPr>
      </w:pPr>
    </w:p>
    <w:p w:rsidR="00624FAD" w:rsidRPr="00B464AB" w:rsidRDefault="00624FAD" w:rsidP="00624FAD">
      <w:pPr>
        <w:rPr>
          <w:rFonts w:ascii="Tahoma" w:hAnsi="Tahoma" w:cs="Tahoma"/>
          <w:sz w:val="22"/>
          <w:szCs w:val="22"/>
        </w:rPr>
      </w:pPr>
    </w:p>
    <w:p w:rsidR="00624FAD" w:rsidRPr="000F0A11" w:rsidRDefault="00624FAD" w:rsidP="00624FAD">
      <w:pPr>
        <w:rPr>
          <w:rFonts w:ascii="Tahoma" w:hAnsi="Tahoma" w:cs="Tahoma"/>
        </w:rPr>
      </w:pPr>
    </w:p>
    <w:p w:rsidR="00624FAD" w:rsidRPr="000F0A11" w:rsidRDefault="00624FAD" w:rsidP="00624FAD">
      <w:pPr>
        <w:rPr>
          <w:rFonts w:ascii="Tahoma" w:hAnsi="Tahoma" w:cs="Tahoma"/>
        </w:rPr>
      </w:pPr>
    </w:p>
    <w:p w:rsidR="000F0A11" w:rsidRDefault="00624FAD" w:rsidP="007C643F">
      <w:pPr>
        <w:rPr>
          <w:rFonts w:ascii="Tahoma" w:hAnsi="Tahoma" w:cs="Tahoma"/>
        </w:rPr>
      </w:pPr>
      <w:r w:rsidRPr="000F0A11">
        <w:rPr>
          <w:rFonts w:ascii="Tahoma" w:hAnsi="Tahoma" w:cs="Tahoma"/>
        </w:rPr>
        <w:t>................................ dn</w:t>
      </w:r>
      <w:r w:rsidR="002A0CCE" w:rsidRPr="000F0A11">
        <w:rPr>
          <w:rFonts w:ascii="Tahoma" w:hAnsi="Tahoma" w:cs="Tahoma"/>
        </w:rPr>
        <w:t>. ..........................201</w:t>
      </w:r>
      <w:r w:rsidR="007C643F">
        <w:rPr>
          <w:rFonts w:ascii="Tahoma" w:hAnsi="Tahoma" w:cs="Tahoma"/>
        </w:rPr>
        <w:t>6</w:t>
      </w:r>
      <w:r w:rsidRPr="000F0A11">
        <w:rPr>
          <w:rFonts w:ascii="Tahoma" w:hAnsi="Tahoma" w:cs="Tahoma"/>
        </w:rPr>
        <w:t xml:space="preserve"> r.   </w:t>
      </w:r>
    </w:p>
    <w:p w:rsidR="000F0A11" w:rsidRDefault="000F0A11" w:rsidP="00624FAD">
      <w:pPr>
        <w:rPr>
          <w:rFonts w:ascii="Tahoma" w:hAnsi="Tahoma" w:cs="Tahoma"/>
        </w:rPr>
      </w:pPr>
    </w:p>
    <w:p w:rsidR="001E5899" w:rsidRDefault="001E5899" w:rsidP="00624FAD">
      <w:pPr>
        <w:rPr>
          <w:rFonts w:ascii="Tahoma" w:hAnsi="Tahoma" w:cs="Tahoma"/>
        </w:rPr>
      </w:pPr>
    </w:p>
    <w:p w:rsidR="001E5899" w:rsidRDefault="001E5899" w:rsidP="00624FAD">
      <w:pPr>
        <w:rPr>
          <w:rFonts w:ascii="Tahoma" w:hAnsi="Tahoma" w:cs="Tahoma"/>
        </w:rPr>
      </w:pPr>
    </w:p>
    <w:p w:rsidR="00624FAD" w:rsidRPr="000F0A11" w:rsidRDefault="000F0A11" w:rsidP="00624F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</w:t>
      </w:r>
      <w:r w:rsidR="00624FAD" w:rsidRPr="000F0A11">
        <w:rPr>
          <w:rFonts w:ascii="Tahoma" w:hAnsi="Tahoma" w:cs="Tahoma"/>
        </w:rPr>
        <w:t xml:space="preserve"> </w:t>
      </w:r>
      <w:r w:rsidR="00624FAD" w:rsidRPr="000F0A11"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 xml:space="preserve">                             </w:t>
      </w:r>
      <w:r w:rsidR="001E5899">
        <w:rPr>
          <w:rFonts w:ascii="Tahoma" w:hAnsi="Tahoma" w:cs="Tahoma"/>
        </w:rPr>
        <w:t xml:space="preserve">   ………………………………………………</w:t>
      </w:r>
    </w:p>
    <w:p w:rsidR="00624FAD" w:rsidRPr="000F0A11" w:rsidRDefault="00624FAD" w:rsidP="00624FAD">
      <w:pPr>
        <w:jc w:val="center"/>
        <w:rPr>
          <w:rFonts w:ascii="Tahoma" w:hAnsi="Tahoma" w:cs="Tahoma"/>
          <w:i/>
        </w:rPr>
      </w:pPr>
      <w:r w:rsidRPr="000F0A11">
        <w:rPr>
          <w:rFonts w:ascii="Tahoma" w:hAnsi="Tahoma" w:cs="Tahoma"/>
          <w:i/>
        </w:rPr>
        <w:t xml:space="preserve">                                                                        (Pieczęć i  podpis  Wykonawcy)</w:t>
      </w:r>
    </w:p>
    <w:p w:rsidR="00624FAD" w:rsidRPr="000F0A11" w:rsidRDefault="00624FAD" w:rsidP="00624FAD">
      <w:pPr>
        <w:rPr>
          <w:rFonts w:ascii="Tahoma" w:hAnsi="Tahoma" w:cs="Tahoma"/>
        </w:rPr>
      </w:pPr>
    </w:p>
    <w:p w:rsidR="00624FAD" w:rsidRPr="000F0A11" w:rsidRDefault="00624FAD" w:rsidP="00624FAD">
      <w:pPr>
        <w:tabs>
          <w:tab w:val="left" w:pos="3402"/>
        </w:tabs>
        <w:ind w:left="3402"/>
        <w:rPr>
          <w:rFonts w:ascii="Tahoma" w:hAnsi="Tahoma" w:cs="Tahoma"/>
        </w:rPr>
      </w:pPr>
      <w:r w:rsidRPr="000F0A11">
        <w:rPr>
          <w:rFonts w:ascii="Tahoma" w:hAnsi="Tahoma" w:cs="Tahoma"/>
        </w:rPr>
        <w:t xml:space="preserve"> </w:t>
      </w:r>
    </w:p>
    <w:p w:rsidR="00624FAD" w:rsidRDefault="00624FAD" w:rsidP="00624FAD">
      <w:pPr>
        <w:rPr>
          <w:rFonts w:ascii="Tahoma" w:hAnsi="Tahoma" w:cs="Tahoma"/>
          <w:sz w:val="24"/>
        </w:rPr>
      </w:pPr>
    </w:p>
    <w:p w:rsidR="00B464AB" w:rsidRDefault="00B464AB" w:rsidP="00624FAD">
      <w:pPr>
        <w:rPr>
          <w:rFonts w:ascii="Tahoma" w:hAnsi="Tahoma" w:cs="Tahoma"/>
          <w:sz w:val="24"/>
        </w:rPr>
      </w:pPr>
    </w:p>
    <w:p w:rsidR="00B464AB" w:rsidRDefault="00B464AB" w:rsidP="00624FAD">
      <w:pPr>
        <w:rPr>
          <w:rFonts w:ascii="Tahoma" w:hAnsi="Tahoma" w:cs="Tahoma"/>
          <w:sz w:val="24"/>
        </w:rPr>
      </w:pPr>
    </w:p>
    <w:p w:rsidR="00B464AB" w:rsidRDefault="00B464AB" w:rsidP="00624FAD">
      <w:pPr>
        <w:rPr>
          <w:rFonts w:ascii="Tahoma" w:hAnsi="Tahoma" w:cs="Tahoma"/>
          <w:sz w:val="24"/>
        </w:rPr>
      </w:pPr>
    </w:p>
    <w:p w:rsidR="00B464AB" w:rsidRDefault="00B464AB" w:rsidP="00624FAD">
      <w:pPr>
        <w:rPr>
          <w:rFonts w:ascii="Tahoma" w:hAnsi="Tahoma" w:cs="Tahoma"/>
          <w:sz w:val="24"/>
        </w:rPr>
      </w:pPr>
    </w:p>
    <w:p w:rsidR="00B464AB" w:rsidRDefault="00B464AB" w:rsidP="00624FAD">
      <w:pPr>
        <w:rPr>
          <w:rFonts w:ascii="Tahoma" w:hAnsi="Tahoma" w:cs="Tahoma"/>
          <w:sz w:val="24"/>
        </w:rPr>
      </w:pPr>
    </w:p>
    <w:p w:rsidR="00B464AB" w:rsidRDefault="00B464AB" w:rsidP="00624FAD">
      <w:pPr>
        <w:rPr>
          <w:rFonts w:ascii="Tahoma" w:hAnsi="Tahoma" w:cs="Tahoma"/>
          <w:sz w:val="24"/>
        </w:rPr>
      </w:pPr>
    </w:p>
    <w:p w:rsidR="00B464AB" w:rsidRDefault="00B464AB" w:rsidP="00624FAD">
      <w:pPr>
        <w:rPr>
          <w:rFonts w:ascii="Tahoma" w:hAnsi="Tahoma" w:cs="Tahoma"/>
          <w:sz w:val="24"/>
        </w:rPr>
      </w:pPr>
    </w:p>
    <w:p w:rsidR="00B464AB" w:rsidRDefault="00B464AB" w:rsidP="00624FAD">
      <w:pPr>
        <w:rPr>
          <w:rFonts w:ascii="Tahoma" w:hAnsi="Tahoma" w:cs="Tahoma"/>
          <w:sz w:val="24"/>
        </w:rPr>
      </w:pPr>
    </w:p>
    <w:p w:rsidR="003B527A" w:rsidRDefault="003B527A" w:rsidP="00624FAD">
      <w:pPr>
        <w:rPr>
          <w:rFonts w:ascii="Tahoma" w:hAnsi="Tahoma" w:cs="Tahoma"/>
          <w:sz w:val="24"/>
        </w:rPr>
      </w:pPr>
    </w:p>
    <w:p w:rsidR="007C643F" w:rsidRDefault="007C643F" w:rsidP="00624FAD">
      <w:pPr>
        <w:rPr>
          <w:rFonts w:ascii="Tahoma" w:hAnsi="Tahoma" w:cs="Tahoma"/>
          <w:sz w:val="24"/>
        </w:rPr>
      </w:pPr>
    </w:p>
    <w:sectPr w:rsidR="007C643F" w:rsidSect="005037DF">
      <w:headerReference w:type="even" r:id="rId7"/>
      <w:pgSz w:w="11907" w:h="16840"/>
      <w:pgMar w:top="851" w:right="907" w:bottom="709" w:left="907" w:header="709" w:footer="709" w:gutter="0"/>
      <w:paperSrc w:first="15" w:other="15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9E" w:rsidRDefault="00D3459E">
      <w:r>
        <w:separator/>
      </w:r>
    </w:p>
  </w:endnote>
  <w:endnote w:type="continuationSeparator" w:id="0">
    <w:p w:rsidR="00D3459E" w:rsidRDefault="00D3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9E" w:rsidRDefault="00D3459E">
      <w:r>
        <w:separator/>
      </w:r>
    </w:p>
  </w:footnote>
  <w:footnote w:type="continuationSeparator" w:id="0">
    <w:p w:rsidR="00D3459E" w:rsidRDefault="00D34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21" w:rsidRDefault="00F240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4021" w:rsidRDefault="00F240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8E07DE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9">
    <w:nsid w:val="03840A71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12340033"/>
    <w:multiLevelType w:val="hybridMultilevel"/>
    <w:tmpl w:val="9738E6E6"/>
    <w:lvl w:ilvl="0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AE4FC9"/>
    <w:multiLevelType w:val="multilevel"/>
    <w:tmpl w:val="58F4DE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85AB6"/>
    <w:multiLevelType w:val="singleLevel"/>
    <w:tmpl w:val="9146BD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22DB6636"/>
    <w:multiLevelType w:val="multilevel"/>
    <w:tmpl w:val="0364589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24800B1C"/>
    <w:multiLevelType w:val="hybridMultilevel"/>
    <w:tmpl w:val="0AFA7AEC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2C72883E">
      <w:start w:val="2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9560AFC"/>
    <w:multiLevelType w:val="multilevel"/>
    <w:tmpl w:val="8AF686A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00941"/>
    <w:multiLevelType w:val="hybridMultilevel"/>
    <w:tmpl w:val="D150945E"/>
    <w:lvl w:ilvl="0" w:tplc="771A7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188A5E2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eastAsia="Times New Roman" w:hAnsi="Times New Roman"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>
    <w:nsid w:val="2F255F91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9C180E"/>
    <w:multiLevelType w:val="multilevel"/>
    <w:tmpl w:val="453C5EDA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340D1F28"/>
    <w:multiLevelType w:val="hybridMultilevel"/>
    <w:tmpl w:val="BAE6B9FA"/>
    <w:lvl w:ilvl="0">
      <w:start w:val="1"/>
      <w:numFmt w:val="decimal"/>
      <w:lvlText w:val="%1)"/>
      <w:lvlJc w:val="left"/>
      <w:pPr>
        <w:tabs>
          <w:tab w:val="num" w:pos="1371"/>
        </w:tabs>
        <w:ind w:left="1371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E476F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3ECE3563"/>
    <w:multiLevelType w:val="hybridMultilevel"/>
    <w:tmpl w:val="FC68E084"/>
    <w:lvl w:ilvl="0" w:tplc="A496B68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Bookman Old Style" w:hAnsi="Bookman Old Style"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75695"/>
    <w:multiLevelType w:val="hybridMultilevel"/>
    <w:tmpl w:val="BF3041F8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>
    <w:nsid w:val="42D64A37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4A2F98"/>
    <w:multiLevelType w:val="hybridMultilevel"/>
    <w:tmpl w:val="4684B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115C3"/>
    <w:multiLevelType w:val="hybridMultilevel"/>
    <w:tmpl w:val="186A161E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4FCC0815"/>
    <w:multiLevelType w:val="hybridMultilevel"/>
    <w:tmpl w:val="6FA6B6D4"/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8">
    <w:nsid w:val="5519664A"/>
    <w:multiLevelType w:val="hybridMultilevel"/>
    <w:tmpl w:val="A18AA800"/>
    <w:lvl w:ilvl="0" w:tplc="8E2C9A9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50D27"/>
    <w:multiLevelType w:val="hybridMultilevel"/>
    <w:tmpl w:val="994A2560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C6860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2D1A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500A97"/>
    <w:multiLevelType w:val="multilevel"/>
    <w:tmpl w:val="D3727658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3">
    <w:nsid w:val="724B6EA6"/>
    <w:multiLevelType w:val="hybridMultilevel"/>
    <w:tmpl w:val="30A45912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7"/>
  </w:num>
  <w:num w:numId="5">
    <w:abstractNumId w:val="20"/>
  </w:num>
  <w:num w:numId="6">
    <w:abstractNumId w:val="10"/>
  </w:num>
  <w:num w:numId="7">
    <w:abstractNumId w:val="13"/>
  </w:num>
  <w:num w:numId="8">
    <w:abstractNumId w:val="0"/>
  </w:num>
  <w:num w:numId="9">
    <w:abstractNumId w:val="15"/>
  </w:num>
  <w:num w:numId="10">
    <w:abstractNumId w:val="9"/>
  </w:num>
  <w:num w:numId="11">
    <w:abstractNumId w:val="25"/>
  </w:num>
  <w:num w:numId="12">
    <w:abstractNumId w:val="17"/>
  </w:num>
  <w:num w:numId="13">
    <w:abstractNumId w:val="32"/>
  </w:num>
  <w:num w:numId="14">
    <w:abstractNumId w:val="5"/>
  </w:num>
  <w:num w:numId="15">
    <w:abstractNumId w:val="16"/>
  </w:num>
  <w:num w:numId="16">
    <w:abstractNumId w:val="29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0"/>
  </w:num>
  <w:num w:numId="27">
    <w:abstractNumId w:val="18"/>
  </w:num>
  <w:num w:numId="28">
    <w:abstractNumId w:val="28"/>
  </w:num>
  <w:num w:numId="29">
    <w:abstractNumId w:val="22"/>
  </w:num>
  <w:num w:numId="30">
    <w:abstractNumId w:val="23"/>
  </w:num>
  <w:num w:numId="31">
    <w:abstractNumId w:val="3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Grammatical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A76"/>
    <w:rsid w:val="00007979"/>
    <w:rsid w:val="00014817"/>
    <w:rsid w:val="00014BF3"/>
    <w:rsid w:val="00017F41"/>
    <w:rsid w:val="000248F4"/>
    <w:rsid w:val="00035908"/>
    <w:rsid w:val="00053B5F"/>
    <w:rsid w:val="000625AC"/>
    <w:rsid w:val="00063741"/>
    <w:rsid w:val="000726ED"/>
    <w:rsid w:val="0007495C"/>
    <w:rsid w:val="000769AF"/>
    <w:rsid w:val="00082964"/>
    <w:rsid w:val="00087201"/>
    <w:rsid w:val="00094CCA"/>
    <w:rsid w:val="00097371"/>
    <w:rsid w:val="000A686F"/>
    <w:rsid w:val="000B190E"/>
    <w:rsid w:val="000C2E1F"/>
    <w:rsid w:val="000C36ED"/>
    <w:rsid w:val="000C66B0"/>
    <w:rsid w:val="000D0913"/>
    <w:rsid w:val="000D15F3"/>
    <w:rsid w:val="000D3E9B"/>
    <w:rsid w:val="000D56B5"/>
    <w:rsid w:val="000E2938"/>
    <w:rsid w:val="000E3FE2"/>
    <w:rsid w:val="000E65F5"/>
    <w:rsid w:val="000E70E1"/>
    <w:rsid w:val="000F0A11"/>
    <w:rsid w:val="000F1D90"/>
    <w:rsid w:val="000F27F4"/>
    <w:rsid w:val="000F4DDD"/>
    <w:rsid w:val="0010150A"/>
    <w:rsid w:val="001020FB"/>
    <w:rsid w:val="00103708"/>
    <w:rsid w:val="00103E7B"/>
    <w:rsid w:val="00106944"/>
    <w:rsid w:val="00114623"/>
    <w:rsid w:val="00120BAD"/>
    <w:rsid w:val="00123FF9"/>
    <w:rsid w:val="001243DA"/>
    <w:rsid w:val="001308FE"/>
    <w:rsid w:val="00131AF5"/>
    <w:rsid w:val="00135BE3"/>
    <w:rsid w:val="00135E1C"/>
    <w:rsid w:val="00141FD3"/>
    <w:rsid w:val="00144A3E"/>
    <w:rsid w:val="00153673"/>
    <w:rsid w:val="00165137"/>
    <w:rsid w:val="00180F85"/>
    <w:rsid w:val="00186B0C"/>
    <w:rsid w:val="00197BCA"/>
    <w:rsid w:val="001B2BE4"/>
    <w:rsid w:val="001B575F"/>
    <w:rsid w:val="001C3F3C"/>
    <w:rsid w:val="001C7AC2"/>
    <w:rsid w:val="001D36A5"/>
    <w:rsid w:val="001D57AC"/>
    <w:rsid w:val="001E5899"/>
    <w:rsid w:val="001F6277"/>
    <w:rsid w:val="00203926"/>
    <w:rsid w:val="00205227"/>
    <w:rsid w:val="002120C8"/>
    <w:rsid w:val="002160A8"/>
    <w:rsid w:val="00224223"/>
    <w:rsid w:val="002329C2"/>
    <w:rsid w:val="002369D7"/>
    <w:rsid w:val="00237B5E"/>
    <w:rsid w:val="00246EDE"/>
    <w:rsid w:val="002475C4"/>
    <w:rsid w:val="002477E0"/>
    <w:rsid w:val="002521B9"/>
    <w:rsid w:val="00255E4B"/>
    <w:rsid w:val="0025736A"/>
    <w:rsid w:val="00263769"/>
    <w:rsid w:val="00263859"/>
    <w:rsid w:val="00265B30"/>
    <w:rsid w:val="002711FB"/>
    <w:rsid w:val="002804B8"/>
    <w:rsid w:val="00286AB2"/>
    <w:rsid w:val="00295F90"/>
    <w:rsid w:val="002A0CCE"/>
    <w:rsid w:val="002A3673"/>
    <w:rsid w:val="002A79C4"/>
    <w:rsid w:val="002B12C1"/>
    <w:rsid w:val="002B7DC9"/>
    <w:rsid w:val="002C0C1E"/>
    <w:rsid w:val="002C63F7"/>
    <w:rsid w:val="002D744C"/>
    <w:rsid w:val="002E0D20"/>
    <w:rsid w:val="002E2DE7"/>
    <w:rsid w:val="002F6661"/>
    <w:rsid w:val="0030317B"/>
    <w:rsid w:val="00321E4B"/>
    <w:rsid w:val="00344B54"/>
    <w:rsid w:val="003502F6"/>
    <w:rsid w:val="00352438"/>
    <w:rsid w:val="0035731A"/>
    <w:rsid w:val="00357A97"/>
    <w:rsid w:val="0036317B"/>
    <w:rsid w:val="00365E32"/>
    <w:rsid w:val="00376DD4"/>
    <w:rsid w:val="00380214"/>
    <w:rsid w:val="00381867"/>
    <w:rsid w:val="003851A4"/>
    <w:rsid w:val="0039338C"/>
    <w:rsid w:val="003A0B0E"/>
    <w:rsid w:val="003A2D90"/>
    <w:rsid w:val="003B140A"/>
    <w:rsid w:val="003B527A"/>
    <w:rsid w:val="003B6D21"/>
    <w:rsid w:val="003C4A83"/>
    <w:rsid w:val="003C6CE0"/>
    <w:rsid w:val="003D08DD"/>
    <w:rsid w:val="003F3069"/>
    <w:rsid w:val="003F3F70"/>
    <w:rsid w:val="003F7B9A"/>
    <w:rsid w:val="00400201"/>
    <w:rsid w:val="00401616"/>
    <w:rsid w:val="00401C6C"/>
    <w:rsid w:val="004130F5"/>
    <w:rsid w:val="004179F2"/>
    <w:rsid w:val="00420365"/>
    <w:rsid w:val="00424D32"/>
    <w:rsid w:val="004272D5"/>
    <w:rsid w:val="004308E2"/>
    <w:rsid w:val="0043279A"/>
    <w:rsid w:val="0043347F"/>
    <w:rsid w:val="0043415B"/>
    <w:rsid w:val="00435A2D"/>
    <w:rsid w:val="00436240"/>
    <w:rsid w:val="00455B24"/>
    <w:rsid w:val="00457C71"/>
    <w:rsid w:val="004609F9"/>
    <w:rsid w:val="00471DAD"/>
    <w:rsid w:val="0047236E"/>
    <w:rsid w:val="00474B45"/>
    <w:rsid w:val="0048506F"/>
    <w:rsid w:val="004B2A32"/>
    <w:rsid w:val="004B7E74"/>
    <w:rsid w:val="004C2E70"/>
    <w:rsid w:val="004C7D71"/>
    <w:rsid w:val="004D2BE6"/>
    <w:rsid w:val="004E14A7"/>
    <w:rsid w:val="004E3766"/>
    <w:rsid w:val="004E44FE"/>
    <w:rsid w:val="004E586D"/>
    <w:rsid w:val="004E6B1F"/>
    <w:rsid w:val="004F02C7"/>
    <w:rsid w:val="00502870"/>
    <w:rsid w:val="00503144"/>
    <w:rsid w:val="005037DF"/>
    <w:rsid w:val="005254CC"/>
    <w:rsid w:val="00525C68"/>
    <w:rsid w:val="00535830"/>
    <w:rsid w:val="00541C7B"/>
    <w:rsid w:val="00545E52"/>
    <w:rsid w:val="00550DF9"/>
    <w:rsid w:val="00551F9F"/>
    <w:rsid w:val="00556B7A"/>
    <w:rsid w:val="00557075"/>
    <w:rsid w:val="00567059"/>
    <w:rsid w:val="00575E63"/>
    <w:rsid w:val="00581D20"/>
    <w:rsid w:val="005842BC"/>
    <w:rsid w:val="005865F5"/>
    <w:rsid w:val="005A440D"/>
    <w:rsid w:val="005C073E"/>
    <w:rsid w:val="005C4C6C"/>
    <w:rsid w:val="005C4E3A"/>
    <w:rsid w:val="005C5891"/>
    <w:rsid w:val="005D181B"/>
    <w:rsid w:val="005D610B"/>
    <w:rsid w:val="005E162A"/>
    <w:rsid w:val="005E2D0B"/>
    <w:rsid w:val="005E6951"/>
    <w:rsid w:val="00603567"/>
    <w:rsid w:val="00604486"/>
    <w:rsid w:val="00624FAD"/>
    <w:rsid w:val="0063736F"/>
    <w:rsid w:val="006447FF"/>
    <w:rsid w:val="00662EF0"/>
    <w:rsid w:val="0067018B"/>
    <w:rsid w:val="0068282E"/>
    <w:rsid w:val="00685083"/>
    <w:rsid w:val="006921F4"/>
    <w:rsid w:val="006924A1"/>
    <w:rsid w:val="00693ABD"/>
    <w:rsid w:val="0069759D"/>
    <w:rsid w:val="00697C68"/>
    <w:rsid w:val="006B3228"/>
    <w:rsid w:val="006C2669"/>
    <w:rsid w:val="006C3163"/>
    <w:rsid w:val="006D2481"/>
    <w:rsid w:val="006D65C4"/>
    <w:rsid w:val="006E2754"/>
    <w:rsid w:val="006F498A"/>
    <w:rsid w:val="006F6278"/>
    <w:rsid w:val="00700D18"/>
    <w:rsid w:val="007061CA"/>
    <w:rsid w:val="00717065"/>
    <w:rsid w:val="0072508F"/>
    <w:rsid w:val="007270FF"/>
    <w:rsid w:val="00733DC1"/>
    <w:rsid w:val="007341EE"/>
    <w:rsid w:val="00740D60"/>
    <w:rsid w:val="00750509"/>
    <w:rsid w:val="00757F4C"/>
    <w:rsid w:val="0076635D"/>
    <w:rsid w:val="00766BEC"/>
    <w:rsid w:val="00775D89"/>
    <w:rsid w:val="00780133"/>
    <w:rsid w:val="00781267"/>
    <w:rsid w:val="00790530"/>
    <w:rsid w:val="00794CBB"/>
    <w:rsid w:val="007A54BD"/>
    <w:rsid w:val="007A5D58"/>
    <w:rsid w:val="007B452F"/>
    <w:rsid w:val="007B4BD0"/>
    <w:rsid w:val="007C060F"/>
    <w:rsid w:val="007C1A3A"/>
    <w:rsid w:val="007C43B1"/>
    <w:rsid w:val="007C643F"/>
    <w:rsid w:val="007E01D1"/>
    <w:rsid w:val="007E03E7"/>
    <w:rsid w:val="007E24B4"/>
    <w:rsid w:val="007E5CF4"/>
    <w:rsid w:val="007F068B"/>
    <w:rsid w:val="007F5E27"/>
    <w:rsid w:val="0080071B"/>
    <w:rsid w:val="00806091"/>
    <w:rsid w:val="008157B7"/>
    <w:rsid w:val="00817B0D"/>
    <w:rsid w:val="00820203"/>
    <w:rsid w:val="00822524"/>
    <w:rsid w:val="00825875"/>
    <w:rsid w:val="00825E72"/>
    <w:rsid w:val="00837986"/>
    <w:rsid w:val="00837EE1"/>
    <w:rsid w:val="00843F92"/>
    <w:rsid w:val="00845A90"/>
    <w:rsid w:val="00852173"/>
    <w:rsid w:val="008874FB"/>
    <w:rsid w:val="00894126"/>
    <w:rsid w:val="008945EC"/>
    <w:rsid w:val="008961B8"/>
    <w:rsid w:val="00897AF1"/>
    <w:rsid w:val="008A1654"/>
    <w:rsid w:val="008A4904"/>
    <w:rsid w:val="008A6367"/>
    <w:rsid w:val="008C2F0A"/>
    <w:rsid w:val="008C6010"/>
    <w:rsid w:val="008D0029"/>
    <w:rsid w:val="008D1D08"/>
    <w:rsid w:val="008E367B"/>
    <w:rsid w:val="008E73E8"/>
    <w:rsid w:val="008E76AC"/>
    <w:rsid w:val="008F3E22"/>
    <w:rsid w:val="008F48BE"/>
    <w:rsid w:val="008F693A"/>
    <w:rsid w:val="009058E6"/>
    <w:rsid w:val="009115F1"/>
    <w:rsid w:val="009150DB"/>
    <w:rsid w:val="00922A16"/>
    <w:rsid w:val="009256E4"/>
    <w:rsid w:val="0093077C"/>
    <w:rsid w:val="00931A88"/>
    <w:rsid w:val="00940530"/>
    <w:rsid w:val="009446BF"/>
    <w:rsid w:val="009509A1"/>
    <w:rsid w:val="00950BEB"/>
    <w:rsid w:val="009668D3"/>
    <w:rsid w:val="00967688"/>
    <w:rsid w:val="009767C2"/>
    <w:rsid w:val="0098187B"/>
    <w:rsid w:val="00981C42"/>
    <w:rsid w:val="00990310"/>
    <w:rsid w:val="00994B01"/>
    <w:rsid w:val="009A2C24"/>
    <w:rsid w:val="009A46E6"/>
    <w:rsid w:val="009A7ED7"/>
    <w:rsid w:val="009B4A1B"/>
    <w:rsid w:val="009C3E3B"/>
    <w:rsid w:val="009C7429"/>
    <w:rsid w:val="009E5792"/>
    <w:rsid w:val="009E641F"/>
    <w:rsid w:val="009E778B"/>
    <w:rsid w:val="009F08DE"/>
    <w:rsid w:val="009F311B"/>
    <w:rsid w:val="009F3FFF"/>
    <w:rsid w:val="00A01AE6"/>
    <w:rsid w:val="00A030CB"/>
    <w:rsid w:val="00A05E90"/>
    <w:rsid w:val="00A073EC"/>
    <w:rsid w:val="00A10422"/>
    <w:rsid w:val="00A123A0"/>
    <w:rsid w:val="00A153FE"/>
    <w:rsid w:val="00A17182"/>
    <w:rsid w:val="00A17846"/>
    <w:rsid w:val="00A21E66"/>
    <w:rsid w:val="00A26E0A"/>
    <w:rsid w:val="00A31123"/>
    <w:rsid w:val="00A320E1"/>
    <w:rsid w:val="00A32CA0"/>
    <w:rsid w:val="00A42A87"/>
    <w:rsid w:val="00A47B9B"/>
    <w:rsid w:val="00A54888"/>
    <w:rsid w:val="00A57302"/>
    <w:rsid w:val="00A57508"/>
    <w:rsid w:val="00A73DAB"/>
    <w:rsid w:val="00A779D6"/>
    <w:rsid w:val="00A8172C"/>
    <w:rsid w:val="00A8428F"/>
    <w:rsid w:val="00A90E68"/>
    <w:rsid w:val="00A925B4"/>
    <w:rsid w:val="00A9261F"/>
    <w:rsid w:val="00AA4B14"/>
    <w:rsid w:val="00AA6DA4"/>
    <w:rsid w:val="00AA6F75"/>
    <w:rsid w:val="00AA7268"/>
    <w:rsid w:val="00AB1E49"/>
    <w:rsid w:val="00AB2DDD"/>
    <w:rsid w:val="00AB31FF"/>
    <w:rsid w:val="00AC2E79"/>
    <w:rsid w:val="00AD5032"/>
    <w:rsid w:val="00AD5D44"/>
    <w:rsid w:val="00AE2545"/>
    <w:rsid w:val="00AF0EE8"/>
    <w:rsid w:val="00B018FE"/>
    <w:rsid w:val="00B04074"/>
    <w:rsid w:val="00B10065"/>
    <w:rsid w:val="00B12CE0"/>
    <w:rsid w:val="00B1761C"/>
    <w:rsid w:val="00B225AE"/>
    <w:rsid w:val="00B22E41"/>
    <w:rsid w:val="00B43F81"/>
    <w:rsid w:val="00B464AB"/>
    <w:rsid w:val="00B53BB1"/>
    <w:rsid w:val="00B64B60"/>
    <w:rsid w:val="00B70445"/>
    <w:rsid w:val="00B70902"/>
    <w:rsid w:val="00B83D5D"/>
    <w:rsid w:val="00B917A4"/>
    <w:rsid w:val="00B91CB9"/>
    <w:rsid w:val="00B93A0E"/>
    <w:rsid w:val="00B954B9"/>
    <w:rsid w:val="00B96686"/>
    <w:rsid w:val="00BA5DD4"/>
    <w:rsid w:val="00BB0EB6"/>
    <w:rsid w:val="00BB1E56"/>
    <w:rsid w:val="00BB304A"/>
    <w:rsid w:val="00BB574A"/>
    <w:rsid w:val="00BB6ADE"/>
    <w:rsid w:val="00BD085E"/>
    <w:rsid w:val="00BD44D1"/>
    <w:rsid w:val="00BD54F5"/>
    <w:rsid w:val="00BD5A76"/>
    <w:rsid w:val="00BD711E"/>
    <w:rsid w:val="00BE32A1"/>
    <w:rsid w:val="00BF2809"/>
    <w:rsid w:val="00BF286A"/>
    <w:rsid w:val="00BF2B4E"/>
    <w:rsid w:val="00BF2FC7"/>
    <w:rsid w:val="00BF380F"/>
    <w:rsid w:val="00BF44DC"/>
    <w:rsid w:val="00C02562"/>
    <w:rsid w:val="00C13936"/>
    <w:rsid w:val="00C141E0"/>
    <w:rsid w:val="00C14938"/>
    <w:rsid w:val="00C2079E"/>
    <w:rsid w:val="00C251A2"/>
    <w:rsid w:val="00C4341D"/>
    <w:rsid w:val="00C47176"/>
    <w:rsid w:val="00C53789"/>
    <w:rsid w:val="00C57811"/>
    <w:rsid w:val="00C71959"/>
    <w:rsid w:val="00C730DA"/>
    <w:rsid w:val="00C742AF"/>
    <w:rsid w:val="00C761A3"/>
    <w:rsid w:val="00C81984"/>
    <w:rsid w:val="00CC0D39"/>
    <w:rsid w:val="00CE35FE"/>
    <w:rsid w:val="00CF63DC"/>
    <w:rsid w:val="00D11BEB"/>
    <w:rsid w:val="00D13448"/>
    <w:rsid w:val="00D17EFE"/>
    <w:rsid w:val="00D32745"/>
    <w:rsid w:val="00D33D16"/>
    <w:rsid w:val="00D3459E"/>
    <w:rsid w:val="00D50F89"/>
    <w:rsid w:val="00D603D0"/>
    <w:rsid w:val="00D65BE5"/>
    <w:rsid w:val="00D95DD6"/>
    <w:rsid w:val="00D96062"/>
    <w:rsid w:val="00DA113F"/>
    <w:rsid w:val="00DA5724"/>
    <w:rsid w:val="00DB07F4"/>
    <w:rsid w:val="00DB275E"/>
    <w:rsid w:val="00DC0A3A"/>
    <w:rsid w:val="00DD4AEA"/>
    <w:rsid w:val="00DD6E57"/>
    <w:rsid w:val="00DE4DB0"/>
    <w:rsid w:val="00E046FD"/>
    <w:rsid w:val="00E05A3E"/>
    <w:rsid w:val="00E105BE"/>
    <w:rsid w:val="00E40BAF"/>
    <w:rsid w:val="00E43FD6"/>
    <w:rsid w:val="00E472B5"/>
    <w:rsid w:val="00E53ED8"/>
    <w:rsid w:val="00E5489C"/>
    <w:rsid w:val="00E64CB4"/>
    <w:rsid w:val="00E64FA4"/>
    <w:rsid w:val="00E75F40"/>
    <w:rsid w:val="00E820CD"/>
    <w:rsid w:val="00E865FC"/>
    <w:rsid w:val="00E94182"/>
    <w:rsid w:val="00E942C6"/>
    <w:rsid w:val="00E95A17"/>
    <w:rsid w:val="00EA3E51"/>
    <w:rsid w:val="00EB1BB6"/>
    <w:rsid w:val="00EC35CF"/>
    <w:rsid w:val="00EC59B9"/>
    <w:rsid w:val="00ED10D4"/>
    <w:rsid w:val="00EE2867"/>
    <w:rsid w:val="00EE6336"/>
    <w:rsid w:val="00F0020F"/>
    <w:rsid w:val="00F0177B"/>
    <w:rsid w:val="00F10980"/>
    <w:rsid w:val="00F11190"/>
    <w:rsid w:val="00F16A29"/>
    <w:rsid w:val="00F230BD"/>
    <w:rsid w:val="00F24021"/>
    <w:rsid w:val="00F25773"/>
    <w:rsid w:val="00F35B9A"/>
    <w:rsid w:val="00F37C68"/>
    <w:rsid w:val="00F64A87"/>
    <w:rsid w:val="00F65FE5"/>
    <w:rsid w:val="00F768D5"/>
    <w:rsid w:val="00F91BA7"/>
    <w:rsid w:val="00F92BE3"/>
    <w:rsid w:val="00FA1E1A"/>
    <w:rsid w:val="00FB7DED"/>
    <w:rsid w:val="00FC1856"/>
    <w:rsid w:val="00FD16CB"/>
    <w:rsid w:val="00FD2202"/>
    <w:rsid w:val="00FD79A1"/>
    <w:rsid w:val="00F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F89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  <w:sz w:val="24"/>
      <w:lang w:eastAsia="pl-PL"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rFonts w:ascii="Arial" w:hAnsi="Arial"/>
      <w:b/>
      <w:sz w:val="24"/>
      <w:u w:val="single"/>
      <w:lang w:eastAsia="pl-PL"/>
    </w:rPr>
  </w:style>
  <w:style w:type="paragraph" w:styleId="Tytu">
    <w:name w:val="Title"/>
    <w:basedOn w:val="Normalny"/>
    <w:next w:val="Podtytu"/>
    <w:link w:val="TytuZnak"/>
    <w:qFormat/>
    <w:pPr>
      <w:suppressAutoHyphens/>
      <w:spacing w:before="240" w:after="60"/>
      <w:jc w:val="center"/>
    </w:pPr>
    <w:rPr>
      <w:rFonts w:ascii="Arial" w:hAnsi="Arial"/>
      <w:b/>
      <w:kern w:val="17153"/>
      <w:sz w:val="32"/>
      <w:lang w:eastAsia="pl-PL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pPr>
      <w:numPr>
        <w:numId w:val="8"/>
      </w:numPr>
      <w:suppressAutoHyphens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F91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C0A3A"/>
    <w:pPr>
      <w:suppressAutoHyphens/>
      <w:ind w:left="420"/>
    </w:pPr>
    <w:rPr>
      <w:sz w:val="24"/>
      <w:lang w:eastAsia="ar-SA"/>
    </w:rPr>
  </w:style>
  <w:style w:type="character" w:customStyle="1" w:styleId="Nagwek5Znak">
    <w:name w:val="Nagłówek 5 Znak"/>
    <w:link w:val="Nagwek5"/>
    <w:rsid w:val="003D08DD"/>
    <w:rPr>
      <w:b/>
    </w:rPr>
  </w:style>
  <w:style w:type="character" w:customStyle="1" w:styleId="TytuZnak">
    <w:name w:val="Tytuł Znak"/>
    <w:link w:val="Tytu"/>
    <w:rsid w:val="003D08DD"/>
    <w:rPr>
      <w:rFonts w:ascii="Arial" w:hAnsi="Arial"/>
      <w:b/>
      <w:kern w:val="17153"/>
      <w:sz w:val="32"/>
      <w:lang w:eastAsia="pl-PL"/>
    </w:rPr>
  </w:style>
  <w:style w:type="character" w:customStyle="1" w:styleId="TekstpodstawowyZnak">
    <w:name w:val="Tekst podstawowy Znak"/>
    <w:link w:val="Tekstpodstawowy"/>
    <w:rsid w:val="003D08DD"/>
    <w:rPr>
      <w:b/>
      <w:i/>
      <w:sz w:val="56"/>
    </w:rPr>
  </w:style>
  <w:style w:type="character" w:customStyle="1" w:styleId="TekstpodstawowywcityZnak">
    <w:name w:val="Tekst podstawowy wcięty Znak"/>
    <w:link w:val="Tekstpodstawowywcity"/>
    <w:rsid w:val="003D08DD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6053</CharactersWithSpaces>
  <SharedDoc>false</SharedDoc>
  <HLinks>
    <vt:vector size="18" baseType="variant"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http://www.zwik.mragowo.pl/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cp:lastModifiedBy>Grabowski</cp:lastModifiedBy>
  <cp:revision>2</cp:revision>
  <cp:lastPrinted>2016-03-02T12:35:00Z</cp:lastPrinted>
  <dcterms:created xsi:type="dcterms:W3CDTF">2016-03-03T14:30:00Z</dcterms:created>
  <dcterms:modified xsi:type="dcterms:W3CDTF">2016-03-03T14:30:00Z</dcterms:modified>
</cp:coreProperties>
</file>