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04" w:rsidRPr="00C3557C" w:rsidRDefault="00984204" w:rsidP="00984204">
      <w:pPr>
        <w:spacing w:before="120" w:line="276" w:lineRule="auto"/>
        <w:jc w:val="right"/>
        <w:rPr>
          <w:rFonts w:ascii="Calibri" w:hAnsi="Calibri"/>
          <w:b/>
        </w:rPr>
      </w:pPr>
      <w:r w:rsidRPr="00C3557C">
        <w:rPr>
          <w:rFonts w:ascii="Calibri" w:hAnsi="Calibri"/>
          <w:b/>
        </w:rPr>
        <w:t xml:space="preserve">Załącznik nr </w:t>
      </w:r>
      <w:r w:rsidR="00C3557C" w:rsidRPr="00C3557C">
        <w:rPr>
          <w:rFonts w:ascii="Calibri" w:hAnsi="Calibri"/>
          <w:b/>
        </w:rPr>
        <w:t>7</w:t>
      </w:r>
      <w:r w:rsidRPr="00C3557C">
        <w:rPr>
          <w:rFonts w:ascii="Calibri" w:hAnsi="Calibri"/>
          <w:b/>
        </w:rPr>
        <w:t xml:space="preserve"> do SWZ</w:t>
      </w:r>
    </w:p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r w:rsidR="00037E34" w:rsidRPr="00037E34">
        <w:rPr>
          <w:rFonts w:ascii="Calibri" w:hAnsi="Calibri" w:cs="Calibri"/>
        </w:rPr>
        <w:t>tj. Dz.U. z 2021 r. poz. 1129 z późn. zm.</w:t>
      </w:r>
      <w:bookmarkStart w:id="0" w:name="_GoBack"/>
      <w:bookmarkEnd w:id="0"/>
      <w:r w:rsidRPr="00AE02B9">
        <w:rPr>
          <w:rFonts w:ascii="Calibri" w:hAnsi="Calibri" w:cs="Calibri"/>
        </w:rPr>
        <w:t xml:space="preserve"> - ustawa Pzp)</w:t>
      </w:r>
    </w:p>
    <w:p w:rsidR="00C3557C" w:rsidRPr="00AE02B9" w:rsidRDefault="00C3557C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830812">
        <w:rPr>
          <w:rFonts w:ascii="Calibri" w:hAnsi="Calibri" w:cs="Calibri"/>
        </w:rPr>
        <w:t xml:space="preserve">w postępowaniu </w:t>
      </w:r>
      <w:r>
        <w:rPr>
          <w:rFonts w:ascii="Calibri" w:hAnsi="Calibri" w:cs="Calibri"/>
        </w:rPr>
        <w:t xml:space="preserve">o udzielenie zamówienia publicznego </w:t>
      </w:r>
      <w:r w:rsidRPr="00830812">
        <w:rPr>
          <w:rFonts w:ascii="Calibri" w:hAnsi="Calibri" w:cs="Calibri"/>
        </w:rPr>
        <w:t xml:space="preserve">prowadzonym w </w:t>
      </w:r>
      <w:r w:rsidRPr="00830812">
        <w:rPr>
          <w:rFonts w:ascii="Calibri" w:hAnsi="Calibri" w:cs="Calibri"/>
          <w:b/>
        </w:rPr>
        <w:t>trybie</w:t>
      </w:r>
      <w:r>
        <w:rPr>
          <w:rFonts w:ascii="Calibri" w:hAnsi="Calibri" w:cs="Calibri"/>
          <w:b/>
        </w:rPr>
        <w:t xml:space="preserve"> przetargu nieograniczonego</w:t>
      </w:r>
      <w:r w:rsidRPr="00830812">
        <w:rPr>
          <w:rFonts w:ascii="Calibri" w:hAnsi="Calibri" w:cs="Calibri"/>
        </w:rPr>
        <w:t>, o którym mowa w art. </w:t>
      </w:r>
      <w:r>
        <w:rPr>
          <w:rFonts w:ascii="Calibri" w:hAnsi="Calibri" w:cs="Calibri"/>
        </w:rPr>
        <w:t>132</w:t>
      </w:r>
      <w:r w:rsidRPr="00830812">
        <w:rPr>
          <w:rFonts w:ascii="Calibri" w:hAnsi="Calibri" w:cs="Calibri"/>
        </w:rPr>
        <w:t xml:space="preserve"> ustawy Pzp, na </w:t>
      </w:r>
      <w:r w:rsidR="003848E7">
        <w:rPr>
          <w:rFonts w:ascii="Calibri" w:hAnsi="Calibri" w:cs="Calibri"/>
        </w:rPr>
        <w:t xml:space="preserve">dostawy </w:t>
      </w:r>
      <w:r w:rsidRPr="00830812">
        <w:rPr>
          <w:rFonts w:ascii="Calibri" w:hAnsi="Calibri"/>
          <w:lang w:eastAsia="en-US"/>
        </w:rPr>
        <w:t>pn.</w:t>
      </w:r>
      <w:r w:rsidR="003848E7" w:rsidRPr="003848E7">
        <w:rPr>
          <w:rFonts w:ascii="Calibri" w:hAnsi="Calibri" w:cs="Calibri"/>
          <w:b/>
        </w:rPr>
        <w:t xml:space="preserve"> </w:t>
      </w:r>
      <w:r w:rsidR="003848E7" w:rsidRPr="00406211">
        <w:rPr>
          <w:rFonts w:ascii="Calibri" w:hAnsi="Calibri" w:cs="Calibri"/>
          <w:b/>
        </w:rPr>
        <w:t xml:space="preserve">Opracowanie i wdrożenie e-usług w ZWiK w Mrągowie wraz z dostawą zestawów telemetrycznych i środowiska informatycznego w ramach realizowanego projektu pn. „Wdrożenie </w:t>
      </w:r>
      <w:r w:rsidR="003848E7">
        <w:rPr>
          <w:rFonts w:ascii="Calibri" w:hAnsi="Calibri" w:cs="Calibri"/>
          <w:b/>
        </w:rPr>
        <w:br/>
      </w:r>
      <w:r w:rsidR="003848E7" w:rsidRPr="00406211">
        <w:rPr>
          <w:rFonts w:ascii="Calibri" w:hAnsi="Calibri" w:cs="Calibri"/>
          <w:b/>
        </w:rPr>
        <w:t xml:space="preserve">e-usług oraz systemu telemetrycznego do obsługi klientów Zakładu Wodociągów i Kanalizacji Spółka z o.o. </w:t>
      </w:r>
      <w:r w:rsidR="003848E7">
        <w:rPr>
          <w:rFonts w:ascii="Calibri" w:hAnsi="Calibri" w:cs="Calibri"/>
          <w:b/>
        </w:rPr>
        <w:br/>
      </w:r>
      <w:r w:rsidR="003848E7" w:rsidRPr="00406211">
        <w:rPr>
          <w:rFonts w:ascii="Calibri" w:hAnsi="Calibri" w:cs="Calibri"/>
          <w:b/>
        </w:rPr>
        <w:t>w Mrągowie”</w:t>
      </w:r>
      <w:r w:rsidR="003848E7">
        <w:rPr>
          <w:rFonts w:ascii="Calibri" w:hAnsi="Calibri" w:cs="Calibri"/>
          <w:b/>
        </w:rPr>
        <w:t xml:space="preserve"> </w:t>
      </w:r>
      <w:r w:rsidR="003848E7" w:rsidRPr="00A152AA">
        <w:rPr>
          <w:rFonts w:ascii="Calibri" w:hAnsi="Calibri"/>
        </w:rPr>
        <w:t>prowadzon</w:t>
      </w:r>
      <w:r w:rsidR="003848E7">
        <w:rPr>
          <w:rFonts w:ascii="Calibri" w:hAnsi="Calibri"/>
        </w:rPr>
        <w:t>ym</w:t>
      </w:r>
      <w:r w:rsidR="003848E7" w:rsidRPr="00A152AA">
        <w:rPr>
          <w:rFonts w:ascii="Calibri" w:hAnsi="Calibri"/>
        </w:rPr>
        <w:t xml:space="preserve"> przez Zamawiającego –</w:t>
      </w:r>
      <w:r w:rsidR="003848E7" w:rsidRPr="00406211">
        <w:t xml:space="preserve"> </w:t>
      </w:r>
      <w:r w:rsidR="003848E7" w:rsidRPr="00406211">
        <w:rPr>
          <w:rFonts w:ascii="Calibri" w:hAnsi="Calibri"/>
          <w:b/>
          <w:bCs/>
        </w:rPr>
        <w:t>Zakład Wodociągów i Kanalizacji Sp. z o.o., os. Mazurskie 1A, 11-700 Mrągowo</w:t>
      </w:r>
      <w:r w:rsidR="00202FB4">
        <w:rPr>
          <w:rFonts w:ascii="Calibri" w:hAnsi="Calibri"/>
        </w:rPr>
        <w:t>.</w:t>
      </w:r>
    </w:p>
    <w:p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523869">
        <w:rPr>
          <w:rFonts w:ascii="Calibri" w:hAnsi="Calibri" w:cs="Calibri"/>
          <w:b/>
        </w:rPr>
        <w:t>* / SYTUACJI EKONOMICZNEJ LUB FINANSOWEJ*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zamówienia, będzie następujący</w:t>
      </w:r>
      <w:r w:rsidR="00F86963">
        <w:rPr>
          <w:rFonts w:ascii="Calibri" w:hAnsi="Calibri" w:cs="Calibri"/>
          <w:b/>
        </w:rPr>
        <w:t>*</w:t>
      </w:r>
      <w:r w:rsidRPr="00AE02B9">
        <w:rPr>
          <w:rFonts w:ascii="Calibri" w:hAnsi="Calibri" w:cs="Calibri"/>
          <w:b/>
        </w:rPr>
        <w:t>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</w:t>
      </w:r>
      <w:r w:rsidR="003848E7">
        <w:rPr>
          <w:rFonts w:ascii="Calibri" w:hAnsi="Calibri"/>
          <w:b/>
        </w:rPr>
        <w:t xml:space="preserve"> dostawy/usługi</w:t>
      </w:r>
      <w:r w:rsidRPr="00AE02B9">
        <w:rPr>
          <w:rFonts w:ascii="Calibri" w:hAnsi="Calibri"/>
        </w:rPr>
        <w:t>, do realizacji których te zdolności są wymagane. (art. 118 ust. 2 ustawy Pzp)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Pzp)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E2" w:rsidRDefault="00D569E2" w:rsidP="002B3246">
      <w:r>
        <w:separator/>
      </w:r>
    </w:p>
  </w:endnote>
  <w:endnote w:type="continuationSeparator" w:id="0">
    <w:p w:rsidR="00D569E2" w:rsidRDefault="00D569E2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E0" w:rsidRDefault="00FD10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E0" w:rsidRDefault="00FD10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E0" w:rsidRDefault="00FD10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E2" w:rsidRDefault="00D569E2" w:rsidP="002B3246">
      <w:r>
        <w:separator/>
      </w:r>
    </w:p>
  </w:footnote>
  <w:footnote w:type="continuationSeparator" w:id="0">
    <w:p w:rsidR="00D569E2" w:rsidRDefault="00D569E2" w:rsidP="002B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E0" w:rsidRDefault="00FD10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E0" w:rsidRDefault="00FD10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E0" w:rsidRDefault="00C91B6D">
    <w:pPr>
      <w:pStyle w:val="Nagwek"/>
    </w:pPr>
    <w:r>
      <w:rPr>
        <w:noProof/>
      </w:rPr>
      <w:drawing>
        <wp:inline distT="0" distB="0" distL="0" distR="0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34"/>
    <w:rsid w:val="00000D61"/>
    <w:rsid w:val="0002655E"/>
    <w:rsid w:val="00037E34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02FB4"/>
    <w:rsid w:val="00212AE3"/>
    <w:rsid w:val="00255551"/>
    <w:rsid w:val="00275C63"/>
    <w:rsid w:val="00295D68"/>
    <w:rsid w:val="00296436"/>
    <w:rsid w:val="002B3246"/>
    <w:rsid w:val="00314901"/>
    <w:rsid w:val="00315E62"/>
    <w:rsid w:val="003848E7"/>
    <w:rsid w:val="003B0F36"/>
    <w:rsid w:val="003B7C33"/>
    <w:rsid w:val="003C4217"/>
    <w:rsid w:val="003E1B3A"/>
    <w:rsid w:val="00405EAC"/>
    <w:rsid w:val="0041179A"/>
    <w:rsid w:val="0041310F"/>
    <w:rsid w:val="004135AC"/>
    <w:rsid w:val="004204F1"/>
    <w:rsid w:val="004207DF"/>
    <w:rsid w:val="004510DC"/>
    <w:rsid w:val="004955F0"/>
    <w:rsid w:val="004C4C66"/>
    <w:rsid w:val="004E0EB9"/>
    <w:rsid w:val="004E1612"/>
    <w:rsid w:val="00500997"/>
    <w:rsid w:val="00523869"/>
    <w:rsid w:val="00541FA2"/>
    <w:rsid w:val="00552890"/>
    <w:rsid w:val="005629D7"/>
    <w:rsid w:val="00565836"/>
    <w:rsid w:val="005771BA"/>
    <w:rsid w:val="005807FA"/>
    <w:rsid w:val="00586691"/>
    <w:rsid w:val="005B2FCC"/>
    <w:rsid w:val="005D0995"/>
    <w:rsid w:val="005E0B18"/>
    <w:rsid w:val="006241D4"/>
    <w:rsid w:val="00635786"/>
    <w:rsid w:val="00641BA2"/>
    <w:rsid w:val="006743B2"/>
    <w:rsid w:val="00683FBB"/>
    <w:rsid w:val="00685706"/>
    <w:rsid w:val="00703B52"/>
    <w:rsid w:val="00706D60"/>
    <w:rsid w:val="007077D5"/>
    <w:rsid w:val="00713B5A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4594"/>
    <w:rsid w:val="00A524E3"/>
    <w:rsid w:val="00A622AF"/>
    <w:rsid w:val="00A65889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76B1E"/>
    <w:rsid w:val="00B91160"/>
    <w:rsid w:val="00B967C3"/>
    <w:rsid w:val="00B97C2F"/>
    <w:rsid w:val="00BC769D"/>
    <w:rsid w:val="00BC76EC"/>
    <w:rsid w:val="00BC7BDB"/>
    <w:rsid w:val="00BD4F45"/>
    <w:rsid w:val="00BE367F"/>
    <w:rsid w:val="00C3557C"/>
    <w:rsid w:val="00C66D2B"/>
    <w:rsid w:val="00C67CE0"/>
    <w:rsid w:val="00C91B6D"/>
    <w:rsid w:val="00CF1AF6"/>
    <w:rsid w:val="00D23434"/>
    <w:rsid w:val="00D45DAC"/>
    <w:rsid w:val="00D569E2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509D4"/>
    <w:rsid w:val="00F56A21"/>
    <w:rsid w:val="00F76041"/>
    <w:rsid w:val="00F86963"/>
    <w:rsid w:val="00FA3DF0"/>
    <w:rsid w:val="00FA4B45"/>
    <w:rsid w:val="00FB42AF"/>
    <w:rsid w:val="00FB4879"/>
    <w:rsid w:val="00FD10E0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D6133CC-1569-4402-96A0-D5191EA9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styleId="Odwoaniedokomentarza">
    <w:name w:val="annotation reference"/>
    <w:basedOn w:val="Domylnaczcionkaakapitu"/>
    <w:rsid w:val="00C91B6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1B6D"/>
  </w:style>
  <w:style w:type="character" w:customStyle="1" w:styleId="TekstkomentarzaZnak">
    <w:name w:val="Tekst komentarza Znak"/>
    <w:basedOn w:val="Domylnaczcionkaakapitu"/>
    <w:link w:val="Tekstkomentarza"/>
    <w:rsid w:val="00C91B6D"/>
  </w:style>
  <w:style w:type="paragraph" w:styleId="Tematkomentarza">
    <w:name w:val="annotation subject"/>
    <w:basedOn w:val="Tekstkomentarza"/>
    <w:next w:val="Tekstkomentarza"/>
    <w:link w:val="TematkomentarzaZnak"/>
    <w:rsid w:val="00C91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Katarzyna Tomala</dc:creator>
  <cp:lastModifiedBy>Autor_SWI</cp:lastModifiedBy>
  <cp:revision>2</cp:revision>
  <cp:lastPrinted>2017-05-15T12:05:00Z</cp:lastPrinted>
  <dcterms:created xsi:type="dcterms:W3CDTF">2021-08-03T12:23:00Z</dcterms:created>
  <dcterms:modified xsi:type="dcterms:W3CDTF">2021-08-03T12:23:00Z</dcterms:modified>
</cp:coreProperties>
</file>